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2BC" w:rsidRDefault="000712BC" w:rsidP="000712BC">
      <w:pPr>
        <w:rPr>
          <w:rStyle w:val="Ttulo1Car"/>
          <w:rFonts w:ascii="Times New Roman" w:hAnsi="Times New Roman" w:cs="Times New Roman"/>
          <w:b w:val="0"/>
          <w:bCs w:val="0"/>
        </w:rPr>
      </w:pPr>
    </w:p>
    <w:p w:rsidR="00455AEB" w:rsidRDefault="00455AEB" w:rsidP="000712BC">
      <w:pPr>
        <w:rPr>
          <w:rStyle w:val="Ttulo1Car"/>
          <w:rFonts w:ascii="Times New Roman" w:hAnsi="Times New Roman" w:cs="Times New Roman"/>
          <w:b w:val="0"/>
          <w:bCs w:val="0"/>
        </w:rPr>
      </w:pPr>
    </w:p>
    <w:p w:rsidR="000712BC" w:rsidRDefault="000712BC" w:rsidP="000712BC">
      <w:pPr>
        <w:rPr>
          <w:rStyle w:val="Ttulo1Car"/>
          <w:rFonts w:ascii="Times New Roman" w:hAnsi="Times New Roman" w:cs="Times New Roman"/>
          <w:b w:val="0"/>
          <w:bCs w:val="0"/>
        </w:rPr>
      </w:pPr>
    </w:p>
    <w:p w:rsidR="000712BC" w:rsidRDefault="000712BC" w:rsidP="00DF6280">
      <w:pPr>
        <w:jc w:val="center"/>
        <w:rPr>
          <w:rStyle w:val="Ttulo1Car"/>
          <w:rFonts w:ascii="Times New Roman" w:hAnsi="Times New Roman" w:cs="Times New Roman"/>
          <w:color w:val="auto"/>
          <w:sz w:val="32"/>
          <w:szCs w:val="32"/>
        </w:rPr>
      </w:pPr>
      <w:r w:rsidRPr="00AA6C55">
        <w:rPr>
          <w:rStyle w:val="Ttulo1Car"/>
          <w:rFonts w:ascii="Times New Roman" w:hAnsi="Times New Roman" w:cs="Times New Roman"/>
          <w:color w:val="auto"/>
          <w:sz w:val="32"/>
          <w:szCs w:val="32"/>
        </w:rPr>
        <w:t xml:space="preserve">Sistema  </w:t>
      </w:r>
      <w:r w:rsidR="00443745">
        <w:rPr>
          <w:rStyle w:val="Ttulo1Car"/>
          <w:rFonts w:ascii="Times New Roman" w:hAnsi="Times New Roman" w:cs="Times New Roman"/>
          <w:color w:val="auto"/>
          <w:sz w:val="32"/>
          <w:szCs w:val="32"/>
        </w:rPr>
        <w:t>de Gestión Documental</w:t>
      </w:r>
    </w:p>
    <w:p w:rsidR="00455AEB" w:rsidRPr="00AA6C55" w:rsidRDefault="00455AEB" w:rsidP="00DF6280">
      <w:pPr>
        <w:jc w:val="center"/>
        <w:rPr>
          <w:rStyle w:val="Ttulo1Car"/>
          <w:rFonts w:ascii="Times New Roman" w:hAnsi="Times New Roman" w:cs="Times New Roman"/>
          <w:bCs w:val="0"/>
          <w:color w:val="auto"/>
          <w:sz w:val="32"/>
          <w:szCs w:val="32"/>
        </w:rPr>
      </w:pPr>
    </w:p>
    <w:p w:rsidR="000712BC" w:rsidRPr="00AA6C55" w:rsidRDefault="006552D2" w:rsidP="00DF6280">
      <w:pPr>
        <w:jc w:val="center"/>
        <w:rPr>
          <w:rStyle w:val="Ttulo1Car"/>
          <w:rFonts w:ascii="Times New Roman" w:hAnsi="Times New Roman" w:cs="Times New Roman"/>
          <w:bCs w:val="0"/>
          <w:color w:val="auto"/>
        </w:rPr>
      </w:pPr>
      <w:r w:rsidRPr="008D051D">
        <w:rPr>
          <w:rStyle w:val="Ttulo1Car"/>
          <w:rFonts w:ascii="Times New Roman" w:hAnsi="Times New Roman" w:cs="Aharoni"/>
          <w:color w:val="auto"/>
          <w:sz w:val="72"/>
          <w:szCs w:val="72"/>
        </w:rPr>
        <w:t>SIGED</w:t>
      </w:r>
    </w:p>
    <w:p w:rsidR="000712BC" w:rsidRPr="00AA6C55" w:rsidRDefault="000712BC" w:rsidP="000712BC">
      <w:pPr>
        <w:rPr>
          <w:rStyle w:val="Ttulo1Car"/>
          <w:rFonts w:ascii="Times New Roman" w:hAnsi="Times New Roman" w:cs="Times New Roman"/>
          <w:bCs w:val="0"/>
          <w:color w:val="auto"/>
        </w:rPr>
      </w:pPr>
    </w:p>
    <w:p w:rsidR="000712BC" w:rsidRPr="00AA6C55" w:rsidRDefault="000712BC" w:rsidP="000712BC">
      <w:pPr>
        <w:rPr>
          <w:rStyle w:val="Ttulo1Car"/>
          <w:rFonts w:ascii="Times New Roman" w:hAnsi="Times New Roman" w:cs="Times New Roman"/>
          <w:bCs w:val="0"/>
          <w:color w:val="auto"/>
        </w:rPr>
      </w:pPr>
    </w:p>
    <w:p w:rsidR="000712BC" w:rsidRPr="00AA6C55" w:rsidRDefault="000712BC" w:rsidP="000712BC">
      <w:pPr>
        <w:rPr>
          <w:rStyle w:val="Ttulo1Car"/>
          <w:rFonts w:ascii="Times New Roman" w:hAnsi="Times New Roman" w:cs="Times New Roman"/>
          <w:bCs w:val="0"/>
          <w:color w:val="auto"/>
        </w:rPr>
      </w:pPr>
    </w:p>
    <w:p w:rsidR="000712BC" w:rsidRDefault="000712BC" w:rsidP="000712BC">
      <w:pPr>
        <w:jc w:val="center"/>
        <w:rPr>
          <w:rStyle w:val="Ttulo1Car"/>
          <w:rFonts w:ascii="Times New Roman" w:hAnsi="Times New Roman" w:cs="Times New Roman"/>
          <w:bCs w:val="0"/>
        </w:rPr>
      </w:pPr>
      <w:r w:rsidRPr="00AA6C55">
        <w:rPr>
          <w:rStyle w:val="Ttulo1Car"/>
          <w:rFonts w:ascii="Times New Roman" w:hAnsi="Times New Roman" w:cs="Times New Roman"/>
          <w:color w:val="auto"/>
        </w:rPr>
        <w:t>Módulo “INGRESO DE DOCUMENTOS</w:t>
      </w:r>
      <w:r>
        <w:rPr>
          <w:rStyle w:val="Ttulo1Car"/>
          <w:rFonts w:ascii="Times New Roman" w:hAnsi="Times New Roman" w:cs="Times New Roman"/>
        </w:rPr>
        <w:t>”</w:t>
      </w:r>
    </w:p>
    <w:p w:rsidR="000712BC" w:rsidRDefault="000712BC" w:rsidP="000712BC">
      <w:pPr>
        <w:jc w:val="center"/>
        <w:rPr>
          <w:rStyle w:val="Ttulo1Car"/>
          <w:rFonts w:ascii="Times New Roman" w:hAnsi="Times New Roman" w:cs="Times New Roman"/>
          <w:bCs w:val="0"/>
        </w:rPr>
      </w:pPr>
    </w:p>
    <w:p w:rsidR="000712BC" w:rsidRDefault="000712BC" w:rsidP="000712BC">
      <w:pPr>
        <w:jc w:val="center"/>
        <w:rPr>
          <w:rStyle w:val="Ttulo1Car"/>
          <w:rFonts w:ascii="Times New Roman" w:hAnsi="Times New Roman" w:cs="Times New Roman"/>
          <w:bCs w:val="0"/>
        </w:rPr>
      </w:pPr>
    </w:p>
    <w:p w:rsidR="000712BC" w:rsidRDefault="000712BC" w:rsidP="000712BC">
      <w:pPr>
        <w:jc w:val="center"/>
        <w:rPr>
          <w:rStyle w:val="Ttulo1Car"/>
          <w:rFonts w:ascii="Times New Roman" w:hAnsi="Times New Roman" w:cs="Times New Roman"/>
          <w:bCs w:val="0"/>
        </w:rPr>
      </w:pPr>
    </w:p>
    <w:p w:rsidR="000712BC" w:rsidRDefault="000712BC" w:rsidP="000712BC">
      <w:pPr>
        <w:jc w:val="center"/>
        <w:rPr>
          <w:rStyle w:val="Ttulo1Car"/>
          <w:rFonts w:ascii="Times New Roman" w:hAnsi="Times New Roman" w:cs="Times New Roman"/>
          <w:bCs w:val="0"/>
        </w:rPr>
      </w:pPr>
    </w:p>
    <w:p w:rsidR="000712BC" w:rsidRDefault="000712BC" w:rsidP="000712BC">
      <w:pPr>
        <w:jc w:val="center"/>
        <w:rPr>
          <w:rStyle w:val="Ttulo1Car"/>
          <w:rFonts w:ascii="Times New Roman" w:hAnsi="Times New Roman" w:cs="Times New Roman"/>
          <w:bCs w:val="0"/>
        </w:rPr>
      </w:pPr>
    </w:p>
    <w:p w:rsidR="000712BC" w:rsidRDefault="000712BC" w:rsidP="000712BC">
      <w:pPr>
        <w:rPr>
          <w:rStyle w:val="Ttulo1Car"/>
          <w:rFonts w:ascii="Times New Roman" w:hAnsi="Times New Roman" w:cs="Times New Roman"/>
          <w:b w:val="0"/>
          <w:bCs w:val="0"/>
        </w:rPr>
      </w:pPr>
    </w:p>
    <w:p w:rsidR="000712BC" w:rsidRDefault="000712BC" w:rsidP="000712BC">
      <w:pPr>
        <w:rPr>
          <w:rStyle w:val="Ttulo1Car"/>
          <w:rFonts w:ascii="Times New Roman" w:hAnsi="Times New Roman" w:cs="Times New Roman"/>
          <w:b w:val="0"/>
          <w:bCs w:val="0"/>
        </w:rPr>
      </w:pPr>
    </w:p>
    <w:p w:rsidR="000712BC" w:rsidRDefault="000712BC" w:rsidP="000712BC">
      <w:pPr>
        <w:rPr>
          <w:rStyle w:val="Ttulo1Car"/>
          <w:rFonts w:ascii="Times New Roman" w:hAnsi="Times New Roman" w:cs="Times New Roman"/>
          <w:b w:val="0"/>
          <w:bCs w:val="0"/>
        </w:rPr>
      </w:pPr>
    </w:p>
    <w:p w:rsidR="000712BC" w:rsidRDefault="000712BC" w:rsidP="000712BC">
      <w:pPr>
        <w:rPr>
          <w:rStyle w:val="Ttulo1Car"/>
          <w:rFonts w:ascii="Times New Roman" w:hAnsi="Times New Roman" w:cs="Times New Roman"/>
          <w:b w:val="0"/>
          <w:bCs w:val="0"/>
        </w:rPr>
      </w:pPr>
    </w:p>
    <w:p w:rsidR="00EA44FB" w:rsidRDefault="00EA44FB" w:rsidP="002C4C25">
      <w:pPr>
        <w:rPr>
          <w:lang w:val="es-ES"/>
        </w:rPr>
      </w:pPr>
    </w:p>
    <w:p w:rsidR="00EA44FB" w:rsidRDefault="00EA44FB" w:rsidP="002C4C25">
      <w:pPr>
        <w:rPr>
          <w:lang w:val="es-ES"/>
        </w:rPr>
      </w:pPr>
    </w:p>
    <w:p w:rsidR="00455AEB" w:rsidRPr="008C703C" w:rsidRDefault="00455AEB" w:rsidP="00455AEB">
      <w:pPr>
        <w:pStyle w:val="Default"/>
        <w:jc w:val="center"/>
        <w:rPr>
          <w:rFonts w:ascii="Times New Roman" w:hAnsi="Times New Roman" w:cs="Times New Roman"/>
          <w:b/>
          <w:bCs/>
          <w:color w:val="0070C0"/>
          <w:sz w:val="28"/>
          <w:szCs w:val="28"/>
        </w:rPr>
      </w:pPr>
      <w:r w:rsidRPr="008C703C">
        <w:rPr>
          <w:rFonts w:ascii="Times New Roman" w:hAnsi="Times New Roman" w:cs="Times New Roman"/>
          <w:b/>
          <w:bCs/>
          <w:color w:val="0070C0"/>
          <w:sz w:val="28"/>
          <w:szCs w:val="28"/>
        </w:rPr>
        <w:lastRenderedPageBreak/>
        <w:t>Módulo “Ingreso de Documentos”</w:t>
      </w:r>
    </w:p>
    <w:p w:rsidR="00455AEB" w:rsidRPr="008C703C" w:rsidRDefault="00455AEB" w:rsidP="00455AEB">
      <w:pPr>
        <w:pStyle w:val="Default"/>
        <w:rPr>
          <w:b/>
          <w:bCs/>
          <w:szCs w:val="48"/>
        </w:rPr>
      </w:pPr>
      <w:r w:rsidRPr="008C703C">
        <w:rPr>
          <w:b/>
          <w:bCs/>
          <w:szCs w:val="48"/>
        </w:rPr>
        <w:t xml:space="preserve">Reseña: </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Este Módulo permitirá a los usuarios dar de Alta un documento (ingresar/ generar en el sistema), esto consiste en la formación del documento, asignarle un número y generarle una carátula.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A través del módulo se podrán efectuar las siguientes operaciones: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 Dar de alta un documento (expediente, notas, etc.).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 Determinar el organismo u oficina de destino.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Especificar el estado de los mismos (activo, terminado, archivado, pase externo).</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 Caratular el documento.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 Adjuntar archivos.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xml:space="preserve">- Modificar datos de un documento existente. </w:t>
      </w:r>
    </w:p>
    <w:p w:rsidR="00455AEB" w:rsidRPr="00075799" w:rsidRDefault="00455AEB" w:rsidP="00455AEB">
      <w:pPr>
        <w:autoSpaceDE w:val="0"/>
        <w:autoSpaceDN w:val="0"/>
        <w:adjustRightInd w:val="0"/>
        <w:spacing w:after="0" w:line="360" w:lineRule="auto"/>
        <w:rPr>
          <w:rFonts w:ascii="Arial" w:hAnsi="Arial" w:cs="Arial"/>
          <w:sz w:val="20"/>
          <w:szCs w:val="20"/>
          <w:lang w:val="es-ES"/>
        </w:rPr>
      </w:pPr>
      <w:r w:rsidRPr="00075799">
        <w:rPr>
          <w:rFonts w:ascii="Arial" w:hAnsi="Arial" w:cs="Arial"/>
          <w:sz w:val="20"/>
          <w:szCs w:val="20"/>
          <w:lang w:val="es-ES"/>
        </w:rPr>
        <w:t>- Dar de baja un documento existente.</w:t>
      </w:r>
    </w:p>
    <w:p w:rsidR="00455AEB" w:rsidRPr="00DF6280" w:rsidRDefault="00455AEB" w:rsidP="00455AEB">
      <w:pPr>
        <w:autoSpaceDE w:val="0"/>
        <w:autoSpaceDN w:val="0"/>
        <w:adjustRightInd w:val="0"/>
        <w:spacing w:after="0" w:line="360" w:lineRule="auto"/>
        <w:rPr>
          <w:rFonts w:ascii="Tahoma" w:hAnsi="Tahoma" w:cs="Tahoma"/>
          <w:color w:val="000000"/>
          <w:sz w:val="24"/>
          <w:szCs w:val="24"/>
        </w:rPr>
      </w:pPr>
    </w:p>
    <w:p w:rsidR="00455AEB" w:rsidRPr="00EB3BB7" w:rsidRDefault="00455AEB" w:rsidP="00455AEB">
      <w:pPr>
        <w:pStyle w:val="Prrafodelista"/>
        <w:numPr>
          <w:ilvl w:val="0"/>
          <w:numId w:val="1"/>
        </w:numPr>
        <w:ind w:left="284" w:hanging="284"/>
        <w:rPr>
          <w:b/>
        </w:rPr>
      </w:pPr>
      <w:r>
        <w:rPr>
          <w:b/>
        </w:rPr>
        <w:t>INSTRUCCIONES</w:t>
      </w:r>
    </w:p>
    <w:p w:rsidR="00455AEB" w:rsidRPr="00EB3BB7" w:rsidRDefault="00455AEB" w:rsidP="00455AEB">
      <w:pPr>
        <w:pStyle w:val="Default"/>
        <w:spacing w:line="360" w:lineRule="auto"/>
        <w:ind w:left="284"/>
        <w:jc w:val="both"/>
        <w:rPr>
          <w:b/>
          <w:color w:val="auto"/>
          <w:sz w:val="22"/>
          <w:szCs w:val="22"/>
        </w:rPr>
      </w:pPr>
      <w:r w:rsidRPr="00EB3BB7">
        <w:rPr>
          <w:b/>
          <w:color w:val="auto"/>
          <w:sz w:val="22"/>
          <w:szCs w:val="22"/>
        </w:rPr>
        <w:t>Acceso al Modulo</w:t>
      </w:r>
    </w:p>
    <w:p w:rsidR="00455AEB" w:rsidRPr="00075799" w:rsidRDefault="00455AEB" w:rsidP="00455AEB">
      <w:pPr>
        <w:pStyle w:val="Default"/>
        <w:spacing w:line="360" w:lineRule="auto"/>
        <w:ind w:left="284"/>
        <w:jc w:val="both"/>
        <w:rPr>
          <w:color w:val="auto"/>
          <w:sz w:val="20"/>
          <w:szCs w:val="20"/>
        </w:rPr>
      </w:pPr>
      <w:r w:rsidRPr="00075799">
        <w:rPr>
          <w:color w:val="auto"/>
          <w:sz w:val="20"/>
          <w:szCs w:val="20"/>
        </w:rPr>
        <w:t>Se puede acceder de dos formas:</w:t>
      </w:r>
    </w:p>
    <w:p w:rsidR="00455AEB" w:rsidRPr="0097321F" w:rsidRDefault="00455AEB" w:rsidP="00455AEB">
      <w:pPr>
        <w:pStyle w:val="Default"/>
        <w:numPr>
          <w:ilvl w:val="0"/>
          <w:numId w:val="2"/>
        </w:numPr>
        <w:spacing w:after="240" w:line="360" w:lineRule="auto"/>
        <w:ind w:left="1491" w:hanging="357"/>
        <w:jc w:val="both"/>
        <w:rPr>
          <w:bCs/>
          <w:noProof/>
          <w:sz w:val="20"/>
          <w:lang w:eastAsia="es-ES"/>
        </w:rPr>
      </w:pPr>
      <w:r>
        <w:rPr>
          <w:bCs/>
          <w:noProof/>
          <w:sz w:val="20"/>
          <w:lang w:eastAsia="es-ES"/>
        </w:rPr>
        <w:drawing>
          <wp:anchor distT="0" distB="0" distL="114300" distR="114300" simplePos="0" relativeHeight="251666432" behindDoc="0" locked="0" layoutInCell="1" allowOverlap="1">
            <wp:simplePos x="0" y="0"/>
            <wp:positionH relativeFrom="column">
              <wp:posOffset>15875</wp:posOffset>
            </wp:positionH>
            <wp:positionV relativeFrom="paragraph">
              <wp:posOffset>56515</wp:posOffset>
            </wp:positionV>
            <wp:extent cx="4734560" cy="3276600"/>
            <wp:effectExtent l="19050" t="0" r="8890" b="0"/>
            <wp:wrapSquare wrapText="bothSides"/>
            <wp:docPr id="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734560" cy="3276600"/>
                    </a:xfrm>
                    <a:prstGeom prst="rect">
                      <a:avLst/>
                    </a:prstGeom>
                    <a:noFill/>
                    <a:ln w="9525">
                      <a:noFill/>
                      <a:miter lim="800000"/>
                      <a:headEnd/>
                      <a:tailEnd/>
                    </a:ln>
                  </pic:spPr>
                </pic:pic>
              </a:graphicData>
            </a:graphic>
          </wp:anchor>
        </w:drawing>
      </w:r>
      <w:r w:rsidRPr="0097321F">
        <w:rPr>
          <w:bCs/>
          <w:noProof/>
          <w:sz w:val="20"/>
          <w:lang w:eastAsia="es-ES"/>
        </w:rPr>
        <w:t>Por la pantalla del menú principal Expedientes</w:t>
      </w:r>
    </w:p>
    <w:p w:rsidR="00455AEB" w:rsidRPr="0097321F" w:rsidRDefault="00455AEB" w:rsidP="00455AEB">
      <w:pPr>
        <w:pStyle w:val="Default"/>
        <w:numPr>
          <w:ilvl w:val="0"/>
          <w:numId w:val="2"/>
        </w:numPr>
        <w:spacing w:line="360" w:lineRule="auto"/>
        <w:jc w:val="both"/>
        <w:rPr>
          <w:bCs/>
          <w:noProof/>
          <w:sz w:val="20"/>
          <w:lang w:eastAsia="es-ES"/>
        </w:rPr>
      </w:pPr>
      <w:r w:rsidRPr="0097321F">
        <w:rPr>
          <w:bCs/>
          <w:noProof/>
          <w:sz w:val="20"/>
          <w:lang w:eastAsia="es-ES"/>
        </w:rPr>
        <w:t xml:space="preserve">Por medio del buscador del sistema escribiendo la palabra o parte de la palabra a buscar: </w:t>
      </w: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rPr>
          <w:rFonts w:ascii="Tahoma" w:hAnsi="Tahoma" w:cs="Tahoma"/>
          <w:sz w:val="28"/>
          <w:szCs w:val="28"/>
        </w:rPr>
      </w:pPr>
    </w:p>
    <w:p w:rsidR="00455AEB" w:rsidRDefault="00455AEB" w:rsidP="00455AEB">
      <w:pPr>
        <w:pStyle w:val="Default"/>
        <w:spacing w:line="360" w:lineRule="auto"/>
        <w:jc w:val="both"/>
        <w:rPr>
          <w:bCs/>
          <w:sz w:val="20"/>
        </w:rPr>
      </w:pPr>
    </w:p>
    <w:p w:rsidR="00455AEB" w:rsidRDefault="00455AEB" w:rsidP="00455AEB">
      <w:pPr>
        <w:pStyle w:val="Default"/>
        <w:spacing w:line="360" w:lineRule="auto"/>
        <w:jc w:val="both"/>
        <w:rPr>
          <w:bCs/>
          <w:sz w:val="20"/>
        </w:rPr>
      </w:pPr>
    </w:p>
    <w:p w:rsidR="00455AEB" w:rsidRDefault="00455AEB" w:rsidP="00455AEB">
      <w:pPr>
        <w:pStyle w:val="Default"/>
        <w:spacing w:line="360" w:lineRule="auto"/>
        <w:jc w:val="both"/>
        <w:rPr>
          <w:bCs/>
          <w:sz w:val="20"/>
        </w:rPr>
      </w:pPr>
    </w:p>
    <w:p w:rsidR="00455AEB" w:rsidRDefault="00455AEB" w:rsidP="00455AEB">
      <w:pPr>
        <w:pStyle w:val="Default"/>
        <w:spacing w:line="360" w:lineRule="auto"/>
        <w:jc w:val="both"/>
        <w:rPr>
          <w:bCs/>
          <w:sz w:val="20"/>
        </w:rPr>
      </w:pPr>
    </w:p>
    <w:p w:rsidR="00455AEB" w:rsidRDefault="00455AEB" w:rsidP="00455AEB">
      <w:pPr>
        <w:pStyle w:val="Default"/>
        <w:spacing w:line="360" w:lineRule="auto"/>
        <w:jc w:val="both"/>
        <w:rPr>
          <w:bCs/>
          <w:sz w:val="20"/>
        </w:rPr>
      </w:pPr>
    </w:p>
    <w:p w:rsidR="00455AEB" w:rsidRPr="00DB431F" w:rsidRDefault="00455AEB" w:rsidP="00455AEB">
      <w:pPr>
        <w:pStyle w:val="Default"/>
        <w:spacing w:line="360" w:lineRule="auto"/>
        <w:ind w:firstLine="142"/>
        <w:jc w:val="both"/>
        <w:rPr>
          <w:bCs/>
          <w:sz w:val="20"/>
        </w:rPr>
      </w:pPr>
      <w:r>
        <w:rPr>
          <w:bCs/>
          <w:sz w:val="20"/>
        </w:rPr>
        <w:lastRenderedPageBreak/>
        <w:t>Se visualizan los siguientes b</w:t>
      </w:r>
      <w:r w:rsidRPr="00DB431F">
        <w:rPr>
          <w:bCs/>
          <w:sz w:val="20"/>
        </w:rPr>
        <w:t>otones:</w:t>
      </w:r>
    </w:p>
    <w:p w:rsidR="00455AEB" w:rsidRDefault="00455AEB" w:rsidP="00455AEB">
      <w:pPr>
        <w:pStyle w:val="Default"/>
        <w:spacing w:line="360" w:lineRule="auto"/>
        <w:jc w:val="both"/>
        <w:rPr>
          <w:rFonts w:ascii="Tahoma" w:hAnsi="Tahoma" w:cs="Tahoma"/>
          <w:b/>
          <w:bCs/>
        </w:rPr>
      </w:pPr>
      <w:r>
        <w:rPr>
          <w:rFonts w:ascii="Tahoma" w:hAnsi="Tahoma" w:cs="Tahoma"/>
          <w:b/>
          <w:bCs/>
          <w:noProof/>
          <w:lang w:eastAsia="es-ES"/>
        </w:rPr>
        <w:drawing>
          <wp:anchor distT="0" distB="0" distL="114300" distR="114300" simplePos="0" relativeHeight="251684864" behindDoc="0" locked="0" layoutInCell="1" allowOverlap="1">
            <wp:simplePos x="0" y="0"/>
            <wp:positionH relativeFrom="column">
              <wp:posOffset>54610</wp:posOffset>
            </wp:positionH>
            <wp:positionV relativeFrom="paragraph">
              <wp:posOffset>83185</wp:posOffset>
            </wp:positionV>
            <wp:extent cx="4695825" cy="2609850"/>
            <wp:effectExtent l="19050" t="0" r="9525" b="0"/>
            <wp:wrapSquare wrapText="bothSides"/>
            <wp:docPr id="7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t="4076" b="7065"/>
                    <a:stretch>
                      <a:fillRect/>
                    </a:stretch>
                  </pic:blipFill>
                  <pic:spPr bwMode="auto">
                    <a:xfrm>
                      <a:off x="0" y="0"/>
                      <a:ext cx="4695825" cy="2609850"/>
                    </a:xfrm>
                    <a:prstGeom prst="rect">
                      <a:avLst/>
                    </a:prstGeom>
                    <a:noFill/>
                    <a:ln w="9525">
                      <a:noFill/>
                      <a:miter lim="800000"/>
                      <a:headEnd/>
                      <a:tailEnd/>
                    </a:ln>
                  </pic:spPr>
                </pic:pic>
              </a:graphicData>
            </a:graphic>
          </wp:anchor>
        </w:drawing>
      </w: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b/>
          <w:bCs/>
          <w:sz w:val="20"/>
        </w:rPr>
      </w:pPr>
    </w:p>
    <w:p w:rsidR="00455AEB" w:rsidRDefault="00455AEB" w:rsidP="00455AEB">
      <w:pPr>
        <w:pStyle w:val="Default"/>
        <w:spacing w:line="360" w:lineRule="auto"/>
        <w:jc w:val="both"/>
        <w:rPr>
          <w:b/>
          <w:bCs/>
          <w:sz w:val="20"/>
        </w:rPr>
      </w:pPr>
    </w:p>
    <w:p w:rsidR="00455AEB" w:rsidRDefault="00455AEB" w:rsidP="00455AEB">
      <w:pPr>
        <w:pStyle w:val="Default"/>
        <w:spacing w:line="360" w:lineRule="auto"/>
        <w:jc w:val="both"/>
        <w:rPr>
          <w:b/>
          <w:bCs/>
          <w:sz w:val="20"/>
        </w:rPr>
      </w:pPr>
    </w:p>
    <w:p w:rsidR="00455AEB" w:rsidRDefault="00455AEB" w:rsidP="00455AEB">
      <w:pPr>
        <w:pStyle w:val="Default"/>
        <w:spacing w:line="360" w:lineRule="auto"/>
        <w:jc w:val="both"/>
        <w:rPr>
          <w:b/>
          <w:bCs/>
          <w:sz w:val="20"/>
        </w:rPr>
      </w:pPr>
    </w:p>
    <w:p w:rsidR="00455AEB" w:rsidRPr="00A219BF" w:rsidRDefault="00455AEB" w:rsidP="00455AEB">
      <w:pPr>
        <w:pStyle w:val="Default"/>
        <w:spacing w:line="360" w:lineRule="auto"/>
        <w:ind w:left="142" w:firstLine="425"/>
        <w:jc w:val="both"/>
        <w:rPr>
          <w:bCs/>
          <w:sz w:val="20"/>
        </w:rPr>
      </w:pPr>
      <w:hyperlink w:anchor="alta" w:history="1">
        <w:r w:rsidRPr="00C32A86">
          <w:rPr>
            <w:rStyle w:val="Hipervnculo"/>
            <w:b/>
            <w:bCs/>
          </w:rPr>
          <w:t>Alta</w:t>
        </w:r>
      </w:hyperlink>
      <w:r w:rsidRPr="00C32A86">
        <w:rPr>
          <w:b/>
          <w:bCs/>
        </w:rPr>
        <w:t xml:space="preserve">: </w:t>
      </w:r>
      <w:r w:rsidRPr="00A219BF">
        <w:rPr>
          <w:bCs/>
          <w:sz w:val="20"/>
        </w:rPr>
        <w:t>Permite ingresar un documento nuevo.</w:t>
      </w:r>
    </w:p>
    <w:p w:rsidR="00455AEB" w:rsidRPr="00A219BF" w:rsidRDefault="00455AEB" w:rsidP="00455AEB">
      <w:pPr>
        <w:pStyle w:val="Default"/>
        <w:spacing w:line="360" w:lineRule="auto"/>
        <w:ind w:left="142" w:firstLine="425"/>
        <w:jc w:val="both"/>
        <w:rPr>
          <w:bCs/>
          <w:sz w:val="20"/>
        </w:rPr>
      </w:pPr>
      <w:hyperlink w:anchor="modificacion" w:history="1">
        <w:r w:rsidRPr="00C32A86">
          <w:rPr>
            <w:rStyle w:val="Hipervnculo"/>
            <w:b/>
            <w:bCs/>
          </w:rPr>
          <w:t>Modificación:</w:t>
        </w:r>
      </w:hyperlink>
      <w:r w:rsidRPr="00A219BF">
        <w:rPr>
          <w:b/>
          <w:bCs/>
          <w:sz w:val="20"/>
        </w:rPr>
        <w:t xml:space="preserve"> -</w:t>
      </w:r>
      <w:r w:rsidRPr="00A219BF">
        <w:rPr>
          <w:bCs/>
          <w:sz w:val="20"/>
        </w:rPr>
        <w:t xml:space="preserve">Permite modificar algunos datos: </w:t>
      </w:r>
      <w:r>
        <w:rPr>
          <w:bCs/>
          <w:sz w:val="20"/>
        </w:rPr>
        <w:t xml:space="preserve">e imprimir la Caratula </w:t>
      </w:r>
    </w:p>
    <w:bookmarkStart w:id="0" w:name="alta"/>
    <w:p w:rsidR="00455AEB" w:rsidRPr="00A219BF" w:rsidRDefault="00455AEB" w:rsidP="00455AEB">
      <w:pPr>
        <w:pStyle w:val="Default"/>
        <w:spacing w:line="360" w:lineRule="auto"/>
        <w:ind w:left="142" w:firstLine="425"/>
        <w:jc w:val="both"/>
        <w:rPr>
          <w:bCs/>
          <w:sz w:val="20"/>
        </w:rPr>
      </w:pPr>
      <w:r>
        <w:rPr>
          <w:b/>
          <w:bCs/>
        </w:rPr>
        <w:fldChar w:fldCharType="begin"/>
      </w:r>
      <w:r>
        <w:rPr>
          <w:b/>
          <w:bCs/>
        </w:rPr>
        <w:instrText xml:space="preserve"> HYPERLINK  \l "baja" </w:instrText>
      </w:r>
      <w:r>
        <w:rPr>
          <w:b/>
          <w:bCs/>
        </w:rPr>
        <w:fldChar w:fldCharType="separate"/>
      </w:r>
      <w:r w:rsidRPr="0097321F">
        <w:rPr>
          <w:rStyle w:val="Hipervnculo"/>
          <w:b/>
          <w:bCs/>
        </w:rPr>
        <w:t>Baja</w:t>
      </w:r>
      <w:r w:rsidRPr="0097321F">
        <w:rPr>
          <w:rStyle w:val="Hipervnculo"/>
          <w:b/>
          <w:bCs/>
          <w:sz w:val="20"/>
        </w:rPr>
        <w:t>:</w:t>
      </w:r>
      <w:r>
        <w:rPr>
          <w:b/>
          <w:bCs/>
        </w:rPr>
        <w:fldChar w:fldCharType="end"/>
      </w:r>
      <w:r>
        <w:rPr>
          <w:b/>
          <w:bCs/>
        </w:rPr>
        <w:t xml:space="preserve"> </w:t>
      </w:r>
      <w:r w:rsidRPr="00A219BF">
        <w:rPr>
          <w:bCs/>
          <w:sz w:val="20"/>
        </w:rPr>
        <w:t xml:space="preserve">Permite dar de baja a un documento en el caso que no haya </w:t>
      </w:r>
      <w:r>
        <w:rPr>
          <w:bCs/>
          <w:sz w:val="20"/>
        </w:rPr>
        <w:t xml:space="preserve">tenido movimientos (habilitado </w:t>
      </w:r>
      <w:r w:rsidRPr="00A219BF">
        <w:rPr>
          <w:bCs/>
          <w:sz w:val="20"/>
        </w:rPr>
        <w:t>solo para jefes de mesa de entrada)</w:t>
      </w:r>
      <w:r>
        <w:rPr>
          <w:bCs/>
          <w:sz w:val="20"/>
        </w:rPr>
        <w:t>.</w:t>
      </w:r>
    </w:p>
    <w:p w:rsidR="00455AEB" w:rsidRPr="00A219BF" w:rsidRDefault="00455AEB" w:rsidP="00455AEB">
      <w:pPr>
        <w:pStyle w:val="Default"/>
        <w:spacing w:line="360" w:lineRule="auto"/>
        <w:ind w:left="142" w:firstLine="425"/>
        <w:jc w:val="both"/>
        <w:rPr>
          <w:rFonts w:ascii="Tahoma" w:hAnsi="Tahoma" w:cs="Tahoma"/>
          <w:bCs/>
        </w:rPr>
      </w:pPr>
      <w:hyperlink w:anchor="consulta" w:history="1">
        <w:r w:rsidRPr="00C32A86">
          <w:rPr>
            <w:rStyle w:val="Hipervnculo"/>
            <w:b/>
            <w:bCs/>
          </w:rPr>
          <w:t>Consulta:</w:t>
        </w:r>
      </w:hyperlink>
      <w:r w:rsidRPr="00A219BF">
        <w:rPr>
          <w:bCs/>
          <w:sz w:val="20"/>
        </w:rPr>
        <w:t xml:space="preserve"> Permite consultar un documento</w:t>
      </w:r>
    </w:p>
    <w:p w:rsidR="00455AEB" w:rsidRPr="00A219BF" w:rsidRDefault="00455AEB" w:rsidP="00455AEB">
      <w:pPr>
        <w:pStyle w:val="Default"/>
        <w:spacing w:line="360" w:lineRule="auto"/>
        <w:jc w:val="both"/>
        <w:rPr>
          <w:rFonts w:ascii="Tahoma" w:hAnsi="Tahoma" w:cs="Tahoma"/>
          <w:bCs/>
        </w:rPr>
      </w:pPr>
    </w:p>
    <w:p w:rsidR="00455AEB" w:rsidRDefault="00455AEB" w:rsidP="00455AEB">
      <w:pPr>
        <w:pStyle w:val="Default"/>
        <w:spacing w:line="360" w:lineRule="auto"/>
        <w:jc w:val="both"/>
        <w:rPr>
          <w:rFonts w:ascii="Tahoma" w:hAnsi="Tahoma" w:cs="Tahoma"/>
          <w:b/>
          <w:bCs/>
        </w:rPr>
      </w:pPr>
      <w:r>
        <w:rPr>
          <w:rFonts w:ascii="Tahoma" w:hAnsi="Tahoma" w:cs="Tahoma"/>
          <w:b/>
          <w:bCs/>
        </w:rPr>
        <w:t>Botón Alta</w:t>
      </w:r>
    </w:p>
    <w:bookmarkEnd w:id="0"/>
    <w:p w:rsidR="00455AEB" w:rsidRPr="00EB3BB7" w:rsidRDefault="00455AEB" w:rsidP="00455AEB">
      <w:pPr>
        <w:pStyle w:val="Default"/>
        <w:spacing w:line="360" w:lineRule="auto"/>
        <w:jc w:val="both"/>
        <w:rPr>
          <w:color w:val="auto"/>
          <w:sz w:val="20"/>
          <w:szCs w:val="20"/>
        </w:rPr>
      </w:pPr>
      <w:r w:rsidRPr="00EB3BB7">
        <w:rPr>
          <w:color w:val="auto"/>
          <w:sz w:val="20"/>
          <w:szCs w:val="20"/>
        </w:rPr>
        <w:t xml:space="preserve">El módulo contiene cinco solapas, las que se detallan a continuación: </w:t>
      </w:r>
    </w:p>
    <w:p w:rsidR="00455AEB" w:rsidRDefault="00455AEB" w:rsidP="00455AEB">
      <w:pPr>
        <w:pStyle w:val="Default"/>
        <w:spacing w:after="174"/>
        <w:ind w:left="1492"/>
        <w:rPr>
          <w:color w:val="auto"/>
          <w:sz w:val="20"/>
          <w:szCs w:val="20"/>
        </w:rPr>
      </w:pPr>
    </w:p>
    <w:p w:rsidR="00455AEB" w:rsidRPr="0040455E" w:rsidRDefault="00455AEB" w:rsidP="00455AEB">
      <w:pPr>
        <w:pStyle w:val="Default"/>
        <w:numPr>
          <w:ilvl w:val="0"/>
          <w:numId w:val="3"/>
        </w:numPr>
        <w:spacing w:after="174"/>
        <w:rPr>
          <w:rStyle w:val="Hipervnculo"/>
        </w:rPr>
      </w:pPr>
      <w:hyperlink w:anchor="general" w:history="1">
        <w:r w:rsidRPr="00CC527E">
          <w:rPr>
            <w:rStyle w:val="Hipervnculo"/>
            <w:sz w:val="20"/>
            <w:szCs w:val="20"/>
          </w:rPr>
          <w:t>General</w:t>
        </w:r>
      </w:hyperlink>
    </w:p>
    <w:p w:rsidR="00455AEB" w:rsidRPr="0040455E" w:rsidRDefault="00455AEB" w:rsidP="00455AEB">
      <w:pPr>
        <w:pStyle w:val="Default"/>
        <w:numPr>
          <w:ilvl w:val="0"/>
          <w:numId w:val="3"/>
        </w:numPr>
        <w:spacing w:after="174"/>
        <w:rPr>
          <w:rStyle w:val="Hipervnculo"/>
        </w:rPr>
      </w:pPr>
      <w:hyperlink w:anchor="adjuntar" w:history="1">
        <w:r w:rsidRPr="00CC527E">
          <w:rPr>
            <w:rStyle w:val="Hipervnculo"/>
            <w:sz w:val="20"/>
            <w:szCs w:val="20"/>
          </w:rPr>
          <w:t>Adjuntos</w:t>
        </w:r>
      </w:hyperlink>
    </w:p>
    <w:p w:rsidR="00455AEB" w:rsidRPr="0040455E" w:rsidRDefault="00455AEB" w:rsidP="00455AEB">
      <w:pPr>
        <w:pStyle w:val="Default"/>
        <w:numPr>
          <w:ilvl w:val="0"/>
          <w:numId w:val="3"/>
        </w:numPr>
        <w:spacing w:after="174"/>
        <w:rPr>
          <w:rStyle w:val="Hipervnculo"/>
        </w:rPr>
      </w:pPr>
      <w:hyperlink w:anchor="observaciones" w:history="1">
        <w:r w:rsidRPr="000231DA">
          <w:rPr>
            <w:rStyle w:val="Hipervnculo"/>
            <w:sz w:val="20"/>
            <w:szCs w:val="20"/>
          </w:rPr>
          <w:t>Observaciones</w:t>
        </w:r>
      </w:hyperlink>
    </w:p>
    <w:p w:rsidR="00455AEB" w:rsidRPr="0040455E" w:rsidRDefault="00455AEB" w:rsidP="00455AEB">
      <w:pPr>
        <w:pStyle w:val="Default"/>
        <w:numPr>
          <w:ilvl w:val="0"/>
          <w:numId w:val="3"/>
        </w:numPr>
        <w:spacing w:after="174"/>
        <w:rPr>
          <w:rStyle w:val="Hipervnculo"/>
        </w:rPr>
      </w:pPr>
      <w:hyperlink w:anchor="datosadicionales" w:history="1">
        <w:r w:rsidRPr="00AA6DB0">
          <w:rPr>
            <w:rStyle w:val="Hipervnculo"/>
            <w:sz w:val="20"/>
            <w:szCs w:val="20"/>
          </w:rPr>
          <w:t>Datos Adicionales</w:t>
        </w:r>
      </w:hyperlink>
    </w:p>
    <w:p w:rsidR="00455AEB" w:rsidRDefault="00455AEB" w:rsidP="00455AEB">
      <w:pPr>
        <w:pStyle w:val="Default"/>
        <w:numPr>
          <w:ilvl w:val="0"/>
          <w:numId w:val="3"/>
        </w:numPr>
        <w:spacing w:after="174"/>
        <w:rPr>
          <w:rStyle w:val="Hipervnculo"/>
        </w:rPr>
      </w:pPr>
      <w:hyperlink w:anchor="asociados" w:history="1">
        <w:r w:rsidRPr="000F2D04">
          <w:rPr>
            <w:rStyle w:val="Hipervnculo"/>
            <w:sz w:val="20"/>
            <w:szCs w:val="20"/>
          </w:rPr>
          <w:t>Documentos Asociados</w:t>
        </w:r>
      </w:hyperlink>
    </w:p>
    <w:p w:rsidR="00455AEB" w:rsidRDefault="00455AEB" w:rsidP="00455AEB">
      <w:pPr>
        <w:pStyle w:val="Default"/>
        <w:spacing w:after="174"/>
        <w:ind w:left="2136"/>
        <w:rPr>
          <w:rStyle w:val="Hipervnculo"/>
        </w:rPr>
      </w:pPr>
    </w:p>
    <w:p w:rsidR="00455AEB" w:rsidRDefault="00455AEB" w:rsidP="00455AEB">
      <w:pPr>
        <w:pStyle w:val="Default"/>
        <w:spacing w:line="360" w:lineRule="auto"/>
        <w:jc w:val="both"/>
        <w:rPr>
          <w:rFonts w:ascii="Tahoma" w:hAnsi="Tahoma" w:cs="Tahoma"/>
          <w:b/>
          <w:bCs/>
        </w:rPr>
      </w:pPr>
      <w:bookmarkStart w:id="1" w:name="general"/>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p>
    <w:p w:rsidR="00455AEB" w:rsidRDefault="00455AEB" w:rsidP="00455AEB">
      <w:pPr>
        <w:pStyle w:val="Default"/>
        <w:spacing w:line="360" w:lineRule="auto"/>
        <w:jc w:val="both"/>
        <w:rPr>
          <w:rFonts w:ascii="Tahoma" w:hAnsi="Tahoma" w:cs="Tahoma"/>
          <w:b/>
          <w:bCs/>
        </w:rPr>
      </w:pPr>
      <w:r w:rsidRPr="00DF6280">
        <w:rPr>
          <w:rFonts w:ascii="Tahoma" w:hAnsi="Tahoma" w:cs="Tahoma"/>
          <w:b/>
          <w:bCs/>
        </w:rPr>
        <w:t xml:space="preserve">Solapa General </w:t>
      </w:r>
    </w:p>
    <w:bookmarkEnd w:id="1"/>
    <w:p w:rsidR="00455AEB" w:rsidRPr="004D101B" w:rsidRDefault="00455AEB" w:rsidP="00455AEB">
      <w:pPr>
        <w:autoSpaceDE w:val="0"/>
        <w:autoSpaceDN w:val="0"/>
        <w:adjustRightInd w:val="0"/>
        <w:spacing w:after="0" w:line="360" w:lineRule="auto"/>
        <w:rPr>
          <w:rFonts w:ascii="Arial" w:hAnsi="Arial" w:cs="Arial"/>
          <w:sz w:val="20"/>
          <w:szCs w:val="20"/>
          <w:lang w:val="es-ES"/>
        </w:rPr>
      </w:pPr>
      <w:r w:rsidRPr="004D101B">
        <w:rPr>
          <w:rFonts w:ascii="Arial" w:hAnsi="Arial" w:cs="Arial"/>
          <w:sz w:val="20"/>
          <w:szCs w:val="20"/>
          <w:lang w:val="es-ES"/>
        </w:rPr>
        <w:t xml:space="preserve">En esta solapa se deben ingresar los siguientes datos: </w:t>
      </w:r>
    </w:p>
    <w:p w:rsidR="00455AEB" w:rsidRDefault="00455AEB" w:rsidP="00455AEB">
      <w:pPr>
        <w:pStyle w:val="Prrafodelista"/>
        <w:numPr>
          <w:ilvl w:val="0"/>
          <w:numId w:val="4"/>
        </w:numPr>
        <w:autoSpaceDE w:val="0"/>
        <w:autoSpaceDN w:val="0"/>
        <w:adjustRightInd w:val="0"/>
        <w:rPr>
          <w:rFonts w:cs="Arial"/>
          <w:sz w:val="20"/>
          <w:lang w:val="es-ES"/>
        </w:rPr>
      </w:pPr>
      <w:r w:rsidRPr="004D101B">
        <w:rPr>
          <w:rFonts w:cs="Arial"/>
          <w:b/>
          <w:sz w:val="20"/>
          <w:lang w:val="es-ES"/>
        </w:rPr>
        <w:t>-</w:t>
      </w:r>
      <w:r w:rsidRPr="00634276">
        <w:rPr>
          <w:rFonts w:cs="Arial"/>
          <w:b/>
          <w:caps/>
          <w:sz w:val="20"/>
          <w:lang w:val="es-ES"/>
        </w:rPr>
        <w:t>Entidad, Iniciador, DNI/CUIL</w:t>
      </w:r>
      <w:r w:rsidRPr="004D101B">
        <w:rPr>
          <w:rFonts w:cs="Arial"/>
          <w:sz w:val="20"/>
          <w:lang w:val="es-ES"/>
        </w:rPr>
        <w:t>: Son los datos de la Entidad que va a iniciar el Documento. Puede ser una Entidad física o Jurídica.</w:t>
      </w:r>
    </w:p>
    <w:p w:rsidR="00455AEB" w:rsidRPr="001221C5"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ind w:left="360"/>
        <w:rPr>
          <w:rFonts w:ascii="Arial" w:eastAsia="Times New Roman" w:hAnsi="Arial" w:cs="Arial"/>
          <w:sz w:val="20"/>
          <w:szCs w:val="20"/>
          <w:lang w:val="es-ES" w:eastAsia="es-ES"/>
        </w:rPr>
      </w:pPr>
      <w:r>
        <w:rPr>
          <w:rFonts w:cs="Arial"/>
          <w:noProof/>
          <w:sz w:val="20"/>
          <w:lang w:val="es-ES" w:eastAsia="es-ES"/>
        </w:rPr>
        <w:drawing>
          <wp:anchor distT="0" distB="0" distL="114300" distR="114300" simplePos="0" relativeHeight="251661312" behindDoc="0" locked="0" layoutInCell="1" allowOverlap="1">
            <wp:simplePos x="0" y="0"/>
            <wp:positionH relativeFrom="column">
              <wp:posOffset>15875</wp:posOffset>
            </wp:positionH>
            <wp:positionV relativeFrom="paragraph">
              <wp:posOffset>137219</wp:posOffset>
            </wp:positionV>
            <wp:extent cx="4410075" cy="3238500"/>
            <wp:effectExtent l="0" t="0" r="0" b="0"/>
            <wp:wrapSquare wrapText="bothSides"/>
            <wp:docPr id="7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4410075" cy="32385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ind w:left="360"/>
        <w:rPr>
          <w:rFonts w:ascii="Arial" w:hAnsi="Arial" w:cs="Arial"/>
          <w:sz w:val="20"/>
          <w:szCs w:val="20"/>
          <w:lang w:val="es-ES"/>
        </w:rPr>
      </w:pPr>
      <w:r w:rsidRPr="00BB5BBA">
        <w:rPr>
          <w:rFonts w:ascii="Arial" w:eastAsia="Times New Roman" w:hAnsi="Arial" w:cs="Arial"/>
          <w:sz w:val="20"/>
          <w:szCs w:val="20"/>
          <w:lang w:val="es-ES" w:eastAsia="es-ES"/>
        </w:rPr>
        <w:t xml:space="preserve">Como </w:t>
      </w:r>
      <w:r>
        <w:rPr>
          <w:rFonts w:ascii="Arial" w:eastAsia="Times New Roman" w:hAnsi="Arial" w:cs="Arial"/>
          <w:sz w:val="20"/>
          <w:szCs w:val="20"/>
          <w:lang w:val="es-ES" w:eastAsia="es-ES"/>
        </w:rPr>
        <w:t>Ingresar</w:t>
      </w:r>
      <w:r w:rsidRPr="00BB5BBA">
        <w:rPr>
          <w:rFonts w:ascii="Arial" w:eastAsia="Times New Roman" w:hAnsi="Arial" w:cs="Arial"/>
          <w:sz w:val="20"/>
          <w:szCs w:val="20"/>
          <w:lang w:val="es-ES" w:eastAsia="es-ES"/>
        </w:rPr>
        <w:t xml:space="preserve"> la </w:t>
      </w:r>
      <w:r w:rsidRPr="00BB5BBA">
        <w:rPr>
          <w:rFonts w:ascii="Arial" w:eastAsia="Times New Roman" w:hAnsi="Arial" w:cs="Arial"/>
          <w:b/>
          <w:sz w:val="20"/>
          <w:szCs w:val="20"/>
          <w:lang w:val="es-ES" w:eastAsia="es-ES"/>
        </w:rPr>
        <w:t>Entidad</w:t>
      </w:r>
      <w:r>
        <w:rPr>
          <w:rFonts w:ascii="Tahoma" w:hAnsi="Tahoma" w:cs="Tahoma"/>
          <w:color w:val="000000"/>
          <w:sz w:val="24"/>
          <w:szCs w:val="24"/>
        </w:rPr>
        <w:t>:</w:t>
      </w:r>
    </w:p>
    <w:p w:rsidR="00455AEB" w:rsidRDefault="00455AEB" w:rsidP="00455AEB">
      <w:pPr>
        <w:autoSpaceDE w:val="0"/>
        <w:autoSpaceDN w:val="0"/>
        <w:adjustRightInd w:val="0"/>
        <w:spacing w:after="0" w:line="360" w:lineRule="auto"/>
        <w:rPr>
          <w:rFonts w:ascii="Arial" w:hAnsi="Arial" w:cs="Arial"/>
          <w:sz w:val="20"/>
          <w:szCs w:val="20"/>
          <w:lang w:val="es-ES"/>
        </w:rPr>
      </w:pPr>
      <w:r>
        <w:rPr>
          <w:rFonts w:ascii="Arial" w:hAnsi="Arial" w:cs="Arial"/>
          <w:sz w:val="20"/>
          <w:szCs w:val="20"/>
          <w:lang w:val="es-ES"/>
        </w:rPr>
        <w:t xml:space="preserve">Hacer  clic en el botón </w:t>
      </w:r>
      <w:r>
        <w:rPr>
          <w:rFonts w:ascii="Arial" w:hAnsi="Arial" w:cs="Arial"/>
          <w:noProof/>
          <w:sz w:val="20"/>
          <w:szCs w:val="20"/>
          <w:lang w:val="es-ES" w:eastAsia="es-ES"/>
        </w:rPr>
        <w:drawing>
          <wp:inline distT="0" distB="0" distL="0" distR="0">
            <wp:extent cx="233916" cy="302715"/>
            <wp:effectExtent l="0" t="0" r="0" b="0"/>
            <wp:docPr id="8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234688" cy="303714"/>
                    </a:xfrm>
                    <a:prstGeom prst="rect">
                      <a:avLst/>
                    </a:prstGeom>
                    <a:noFill/>
                    <a:ln w="9525">
                      <a:noFill/>
                      <a:miter lim="800000"/>
                      <a:headEnd/>
                      <a:tailEnd/>
                    </a:ln>
                  </pic:spPr>
                </pic:pic>
              </a:graphicData>
            </a:graphic>
          </wp:inline>
        </w:drawing>
      </w:r>
      <w:r>
        <w:rPr>
          <w:rFonts w:ascii="Arial" w:hAnsi="Arial" w:cs="Arial"/>
          <w:sz w:val="20"/>
          <w:szCs w:val="20"/>
          <w:lang w:val="es-ES"/>
        </w:rPr>
        <w:t xml:space="preserve"> y establecer el criterio de búsqueda</w:t>
      </w:r>
    </w:p>
    <w:p w:rsidR="00455AEB" w:rsidRDefault="00455AEB" w:rsidP="00455AEB">
      <w:pPr>
        <w:autoSpaceDE w:val="0"/>
        <w:autoSpaceDN w:val="0"/>
        <w:adjustRightInd w:val="0"/>
        <w:spacing w:after="0" w:line="360" w:lineRule="auto"/>
        <w:rPr>
          <w:rFonts w:ascii="Arial" w:hAnsi="Arial" w:cs="Arial"/>
          <w:sz w:val="20"/>
          <w:szCs w:val="20"/>
          <w:lang w:val="es-ES"/>
        </w:rPr>
      </w:pPr>
    </w:p>
    <w:p w:rsidR="00455AEB" w:rsidRDefault="00455AEB" w:rsidP="00455AEB">
      <w:pPr>
        <w:autoSpaceDE w:val="0"/>
        <w:autoSpaceDN w:val="0"/>
        <w:adjustRightInd w:val="0"/>
        <w:spacing w:after="0" w:line="360" w:lineRule="auto"/>
        <w:rPr>
          <w:rFonts w:ascii="Arial" w:hAnsi="Arial" w:cs="Arial"/>
          <w:sz w:val="20"/>
          <w:szCs w:val="20"/>
          <w:lang w:val="es-ES"/>
        </w:rPr>
      </w:pPr>
      <w:r>
        <w:rPr>
          <w:rFonts w:ascii="Arial" w:hAnsi="Arial" w:cs="Arial"/>
          <w:sz w:val="20"/>
          <w:szCs w:val="20"/>
          <w:lang w:val="es-ES"/>
        </w:rPr>
        <w:t>-Tipear  la información en el campo Entidad.</w:t>
      </w:r>
    </w:p>
    <w:p w:rsidR="00455AEB" w:rsidRDefault="00455AEB" w:rsidP="00455AEB">
      <w:pPr>
        <w:autoSpaceDE w:val="0"/>
        <w:autoSpaceDN w:val="0"/>
        <w:adjustRightInd w:val="0"/>
        <w:spacing w:after="0" w:line="360" w:lineRule="auto"/>
        <w:rPr>
          <w:rFonts w:ascii="Arial" w:hAnsi="Arial" w:cs="Arial"/>
          <w:sz w:val="20"/>
          <w:szCs w:val="20"/>
          <w:lang w:val="es-ES"/>
        </w:rPr>
      </w:pPr>
    </w:p>
    <w:p w:rsidR="00455AEB" w:rsidRDefault="00455AEB" w:rsidP="00455AEB">
      <w:pPr>
        <w:autoSpaceDE w:val="0"/>
        <w:autoSpaceDN w:val="0"/>
        <w:adjustRightInd w:val="0"/>
        <w:spacing w:after="0" w:line="360" w:lineRule="auto"/>
        <w:rPr>
          <w:rFonts w:ascii="Arial" w:hAnsi="Arial" w:cs="Arial"/>
          <w:sz w:val="20"/>
          <w:szCs w:val="20"/>
          <w:lang w:val="es-ES"/>
        </w:rPr>
      </w:pPr>
      <w:r>
        <w:rPr>
          <w:rFonts w:ascii="Arial" w:hAnsi="Arial" w:cs="Arial"/>
          <w:sz w:val="20"/>
          <w:szCs w:val="20"/>
          <w:lang w:val="es-ES"/>
        </w:rPr>
        <w:t>-Apretar la tecla Enter.</w:t>
      </w:r>
    </w:p>
    <w:p w:rsidR="00455AEB" w:rsidRDefault="00455AEB" w:rsidP="00455AEB">
      <w:pPr>
        <w:autoSpaceDE w:val="0"/>
        <w:autoSpaceDN w:val="0"/>
        <w:adjustRightInd w:val="0"/>
        <w:spacing w:after="0" w:line="360" w:lineRule="auto"/>
        <w:rPr>
          <w:rFonts w:ascii="Arial" w:hAnsi="Arial" w:cs="Arial"/>
          <w:sz w:val="20"/>
          <w:szCs w:val="20"/>
          <w:lang w:val="es-ES"/>
        </w:rPr>
      </w:pPr>
    </w:p>
    <w:p w:rsidR="00455AEB" w:rsidRDefault="00455AEB" w:rsidP="00455AEB">
      <w:pPr>
        <w:autoSpaceDE w:val="0"/>
        <w:autoSpaceDN w:val="0"/>
        <w:adjustRightInd w:val="0"/>
        <w:spacing w:after="0" w:line="360" w:lineRule="auto"/>
        <w:rPr>
          <w:rFonts w:ascii="Arial" w:hAnsi="Arial" w:cs="Arial"/>
          <w:sz w:val="20"/>
          <w:szCs w:val="20"/>
          <w:lang w:val="es-ES"/>
        </w:rPr>
      </w:pPr>
      <w:r>
        <w:rPr>
          <w:rFonts w:ascii="Arial" w:hAnsi="Arial" w:cs="Arial"/>
          <w:sz w:val="20"/>
          <w:szCs w:val="20"/>
          <w:lang w:val="es-ES"/>
        </w:rPr>
        <w:t xml:space="preserve">El botón </w:t>
      </w:r>
      <w:r>
        <w:rPr>
          <w:rFonts w:ascii="Arial" w:hAnsi="Arial" w:cs="Arial"/>
          <w:noProof/>
          <w:sz w:val="20"/>
          <w:szCs w:val="20"/>
          <w:lang w:val="es-ES" w:eastAsia="es-ES"/>
        </w:rPr>
        <w:drawing>
          <wp:inline distT="0" distB="0" distL="0" distR="0">
            <wp:extent cx="265814" cy="279105"/>
            <wp:effectExtent l="0" t="0" r="0" b="0"/>
            <wp:docPr id="8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267653" cy="281036"/>
                    </a:xfrm>
                    <a:prstGeom prst="rect">
                      <a:avLst/>
                    </a:prstGeom>
                    <a:noFill/>
                    <a:ln w="9525">
                      <a:noFill/>
                      <a:miter lim="800000"/>
                      <a:headEnd/>
                      <a:tailEnd/>
                    </a:ln>
                  </pic:spPr>
                </pic:pic>
              </a:graphicData>
            </a:graphic>
          </wp:inline>
        </w:drawing>
      </w:r>
      <w:r>
        <w:rPr>
          <w:rFonts w:ascii="Arial" w:hAnsi="Arial" w:cs="Arial"/>
          <w:sz w:val="20"/>
          <w:szCs w:val="20"/>
          <w:lang w:val="es-ES"/>
        </w:rPr>
        <w:t xml:space="preserve"> Permite buscar otra Entidad que cumpla con la  información que se ingresó en el campo Entidad.</w:t>
      </w:r>
    </w:p>
    <w:p w:rsidR="00455AEB" w:rsidRDefault="00455AEB" w:rsidP="00455AEB">
      <w:pPr>
        <w:autoSpaceDE w:val="0"/>
        <w:autoSpaceDN w:val="0"/>
        <w:adjustRightInd w:val="0"/>
        <w:spacing w:after="0" w:line="360" w:lineRule="auto"/>
        <w:rPr>
          <w:rFonts w:ascii="Arial" w:hAnsi="Arial" w:cs="Arial"/>
          <w:sz w:val="20"/>
          <w:szCs w:val="20"/>
          <w:lang w:val="es-ES"/>
        </w:rPr>
      </w:pPr>
    </w:p>
    <w:p w:rsidR="00455AEB" w:rsidRDefault="00455AEB" w:rsidP="00455AEB">
      <w:pPr>
        <w:autoSpaceDE w:val="0"/>
        <w:autoSpaceDN w:val="0"/>
        <w:adjustRightInd w:val="0"/>
        <w:spacing w:after="0" w:line="360" w:lineRule="auto"/>
        <w:rPr>
          <w:rFonts w:ascii="Arial" w:hAnsi="Arial" w:cs="Arial"/>
          <w:sz w:val="20"/>
          <w:szCs w:val="20"/>
          <w:lang w:val="es-ES"/>
        </w:rPr>
      </w:pPr>
      <w:r>
        <w:rPr>
          <w:rFonts w:ascii="Arial" w:hAnsi="Arial" w:cs="Arial"/>
          <w:sz w:val="20"/>
          <w:szCs w:val="20"/>
          <w:lang w:val="es-ES"/>
        </w:rPr>
        <w:t>-Seleccionar la Entidad con doble clic</w:t>
      </w:r>
    </w:p>
    <w:p w:rsidR="00455AEB" w:rsidRDefault="00455AEB" w:rsidP="00455AEB">
      <w:pPr>
        <w:autoSpaceDE w:val="0"/>
        <w:autoSpaceDN w:val="0"/>
        <w:adjustRightInd w:val="0"/>
        <w:spacing w:after="0" w:line="360" w:lineRule="auto"/>
        <w:rPr>
          <w:rFonts w:ascii="Arial" w:hAnsi="Arial" w:cs="Arial"/>
          <w:sz w:val="20"/>
          <w:szCs w:val="20"/>
          <w:lang w:val="es-ES"/>
        </w:rPr>
      </w:pPr>
    </w:p>
    <w:p w:rsidR="00455AEB" w:rsidRPr="00BB5BBA" w:rsidRDefault="00455AEB" w:rsidP="00455AEB">
      <w:pPr>
        <w:autoSpaceDE w:val="0"/>
        <w:autoSpaceDN w:val="0"/>
        <w:adjustRightInd w:val="0"/>
        <w:spacing w:after="0" w:line="360" w:lineRule="auto"/>
        <w:rPr>
          <w:rFonts w:ascii="Arial" w:hAnsi="Arial" w:cs="Arial"/>
          <w:b/>
          <w:sz w:val="20"/>
          <w:szCs w:val="20"/>
          <w:lang w:val="es-ES"/>
        </w:rPr>
      </w:pPr>
      <w:r>
        <w:rPr>
          <w:rFonts w:ascii="Arial" w:hAnsi="Arial" w:cs="Arial"/>
          <w:sz w:val="20"/>
          <w:szCs w:val="20"/>
          <w:lang w:val="es-ES"/>
        </w:rPr>
        <w:t xml:space="preserve">-Se completará automáticamente el campo </w:t>
      </w:r>
      <w:r w:rsidRPr="00BB5BBA">
        <w:rPr>
          <w:rFonts w:ascii="Arial" w:hAnsi="Arial" w:cs="Arial"/>
          <w:b/>
          <w:sz w:val="20"/>
          <w:szCs w:val="20"/>
          <w:lang w:val="es-ES"/>
        </w:rPr>
        <w:t xml:space="preserve">Iniciador </w:t>
      </w:r>
      <w:r>
        <w:rPr>
          <w:rFonts w:ascii="Arial" w:hAnsi="Arial" w:cs="Arial"/>
          <w:sz w:val="20"/>
          <w:szCs w:val="20"/>
          <w:lang w:val="es-ES"/>
        </w:rPr>
        <w:t xml:space="preserve">y el campo </w:t>
      </w:r>
      <w:r w:rsidRPr="00BB5BBA">
        <w:rPr>
          <w:rFonts w:ascii="Arial" w:hAnsi="Arial" w:cs="Arial"/>
          <w:b/>
          <w:sz w:val="20"/>
          <w:szCs w:val="20"/>
          <w:lang w:val="es-ES"/>
        </w:rPr>
        <w:t>DNI/CUIL</w:t>
      </w:r>
    </w:p>
    <w:p w:rsidR="00455AEB" w:rsidRDefault="00455AEB" w:rsidP="00455AEB">
      <w:pPr>
        <w:autoSpaceDE w:val="0"/>
        <w:autoSpaceDN w:val="0"/>
        <w:adjustRightInd w:val="0"/>
        <w:spacing w:after="0" w:line="360" w:lineRule="auto"/>
        <w:ind w:firstLine="708"/>
        <w:rPr>
          <w:rFonts w:ascii="Arial" w:hAnsi="Arial" w:cs="Arial"/>
          <w:b/>
          <w:sz w:val="20"/>
          <w:szCs w:val="20"/>
          <w:lang w:val="es-ES"/>
        </w:rPr>
      </w:pPr>
      <w:r>
        <w:rPr>
          <w:rFonts w:ascii="Arial" w:hAnsi="Arial" w:cs="Arial"/>
          <w:sz w:val="20"/>
          <w:szCs w:val="20"/>
          <w:lang w:val="es-ES"/>
        </w:rPr>
        <w:t xml:space="preserve">Nota: Si No encuentra la  Entidad se deja en blanco el campo y se ingresa el Iniciador en el campo </w:t>
      </w:r>
      <w:r w:rsidRPr="0060486A">
        <w:rPr>
          <w:rFonts w:ascii="Arial" w:hAnsi="Arial" w:cs="Arial"/>
          <w:b/>
          <w:sz w:val="20"/>
          <w:szCs w:val="20"/>
          <w:lang w:val="es-ES"/>
        </w:rPr>
        <w:t>Iniciador</w:t>
      </w:r>
    </w:p>
    <w:p w:rsidR="00455AEB" w:rsidRPr="001F4391" w:rsidRDefault="00455AEB" w:rsidP="00455AEB">
      <w:pPr>
        <w:autoSpaceDE w:val="0"/>
        <w:autoSpaceDN w:val="0"/>
        <w:adjustRightInd w:val="0"/>
        <w:spacing w:after="0" w:line="360" w:lineRule="auto"/>
        <w:ind w:firstLine="708"/>
        <w:rPr>
          <w:rFonts w:ascii="Arial" w:hAnsi="Arial" w:cs="Arial"/>
          <w:sz w:val="20"/>
          <w:szCs w:val="20"/>
          <w:lang w:val="es-ES"/>
        </w:rPr>
      </w:pPr>
    </w:p>
    <w:p w:rsidR="00455AEB" w:rsidRDefault="00455AEB" w:rsidP="00455AEB">
      <w:pPr>
        <w:pStyle w:val="Prrafodelista"/>
        <w:numPr>
          <w:ilvl w:val="0"/>
          <w:numId w:val="4"/>
        </w:numPr>
        <w:autoSpaceDE w:val="0"/>
        <w:autoSpaceDN w:val="0"/>
        <w:adjustRightInd w:val="0"/>
        <w:rPr>
          <w:rFonts w:cs="Arial"/>
          <w:sz w:val="20"/>
          <w:lang w:val="es-ES"/>
        </w:rPr>
      </w:pPr>
      <w:r w:rsidRPr="00634276">
        <w:rPr>
          <w:rFonts w:cs="Arial"/>
          <w:b/>
          <w:caps/>
          <w:sz w:val="20"/>
          <w:lang w:val="es-ES"/>
        </w:rPr>
        <w:t>Tipo</w:t>
      </w:r>
      <w:r w:rsidRPr="00634276">
        <w:rPr>
          <w:rFonts w:cs="Arial"/>
          <w:b/>
          <w:sz w:val="20"/>
          <w:lang w:val="es-ES"/>
        </w:rPr>
        <w:t>:</w:t>
      </w:r>
      <w:r>
        <w:rPr>
          <w:rFonts w:cs="Arial"/>
          <w:sz w:val="20"/>
          <w:lang w:val="es-ES"/>
        </w:rPr>
        <w:t xml:space="preserve"> Es el tipo de documento que se va a ingresar (ej: Expediente, oficio, Orden de compras, etc)</w:t>
      </w:r>
    </w:p>
    <w:p w:rsidR="00455AEB" w:rsidRPr="00634276" w:rsidRDefault="00455AEB" w:rsidP="00455AEB">
      <w:pPr>
        <w:pStyle w:val="Prrafodelista"/>
        <w:autoSpaceDE w:val="0"/>
        <w:autoSpaceDN w:val="0"/>
        <w:adjustRightInd w:val="0"/>
        <w:ind w:left="510"/>
        <w:rPr>
          <w:rFonts w:cs="Arial"/>
          <w:sz w:val="20"/>
          <w:lang w:val="es-ES"/>
        </w:rPr>
      </w:pPr>
    </w:p>
    <w:p w:rsidR="00455AEB" w:rsidRDefault="00455AEB" w:rsidP="00455AEB">
      <w:pPr>
        <w:pStyle w:val="Prrafodelista"/>
        <w:numPr>
          <w:ilvl w:val="0"/>
          <w:numId w:val="4"/>
        </w:numPr>
        <w:autoSpaceDE w:val="0"/>
        <w:autoSpaceDN w:val="0"/>
        <w:adjustRightInd w:val="0"/>
        <w:rPr>
          <w:rFonts w:cs="Arial"/>
          <w:sz w:val="20"/>
          <w:lang w:val="es-ES"/>
        </w:rPr>
      </w:pPr>
      <w:r w:rsidRPr="004D101B">
        <w:rPr>
          <w:rFonts w:cs="Arial"/>
          <w:b/>
          <w:sz w:val="20"/>
          <w:lang w:val="es-ES"/>
        </w:rPr>
        <w:t>NÚMERO:</w:t>
      </w:r>
      <w:r>
        <w:rPr>
          <w:rFonts w:cs="Arial"/>
          <w:b/>
          <w:sz w:val="20"/>
          <w:lang w:val="es-ES"/>
        </w:rPr>
        <w:t xml:space="preserve"> </w:t>
      </w:r>
      <w:r>
        <w:rPr>
          <w:rFonts w:cs="Arial"/>
          <w:sz w:val="20"/>
          <w:lang w:val="es-ES"/>
        </w:rPr>
        <w:t xml:space="preserve">Es el Nro. que se le va a asignar al documento. </w:t>
      </w:r>
      <w:r w:rsidRPr="004D101B">
        <w:rPr>
          <w:rFonts w:cs="Arial"/>
          <w:sz w:val="20"/>
          <w:lang w:val="es-ES"/>
        </w:rPr>
        <w:t>Puede asignar un número de 1 a N correlativo por año propio de la Institución; o puede ser  generado automáticamente</w:t>
      </w:r>
    </w:p>
    <w:p w:rsidR="00455AEB"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rPr>
          <w:rFonts w:cs="Arial"/>
          <w:sz w:val="20"/>
          <w:lang w:val="es-ES"/>
        </w:rPr>
      </w:pPr>
      <w:r>
        <w:rPr>
          <w:rFonts w:cs="Arial"/>
          <w:noProof/>
          <w:sz w:val="20"/>
          <w:lang w:val="es-ES" w:eastAsia="es-ES"/>
        </w:rPr>
        <w:drawing>
          <wp:anchor distT="0" distB="0" distL="114300" distR="114300" simplePos="0" relativeHeight="251660288" behindDoc="0" locked="0" layoutInCell="1" allowOverlap="1">
            <wp:simplePos x="0" y="0"/>
            <wp:positionH relativeFrom="column">
              <wp:posOffset>88900</wp:posOffset>
            </wp:positionH>
            <wp:positionV relativeFrom="paragraph">
              <wp:posOffset>-181182</wp:posOffset>
            </wp:positionV>
            <wp:extent cx="4529455" cy="3040380"/>
            <wp:effectExtent l="0" t="0" r="0" b="0"/>
            <wp:wrapSquare wrapText="bothSides"/>
            <wp:docPr id="8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srcRect b="2606"/>
                    <a:stretch/>
                  </pic:blipFill>
                  <pic:spPr bwMode="auto">
                    <a:xfrm>
                      <a:off x="0" y="0"/>
                      <a:ext cx="4529455" cy="30403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55AEB" w:rsidRDefault="00455AEB" w:rsidP="00455AEB">
      <w:pPr>
        <w:autoSpaceDE w:val="0"/>
        <w:autoSpaceDN w:val="0"/>
        <w:adjustRightInd w:val="0"/>
        <w:rPr>
          <w:rFonts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p>
    <w:p w:rsidR="00455AEB" w:rsidRDefault="00455AEB" w:rsidP="00455AEB">
      <w:pPr>
        <w:autoSpaceDE w:val="0"/>
        <w:autoSpaceDN w:val="0"/>
        <w:adjustRightInd w:val="0"/>
        <w:rPr>
          <w:rFonts w:ascii="Arial" w:hAnsi="Arial" w:cs="Arial"/>
          <w:sz w:val="20"/>
          <w:lang w:val="es-ES"/>
        </w:rPr>
      </w:pPr>
      <w:r>
        <w:rPr>
          <w:rFonts w:ascii="Arial" w:hAnsi="Arial" w:cs="Arial"/>
          <w:sz w:val="20"/>
          <w:lang w:val="es-ES"/>
        </w:rPr>
        <w:t>E</w:t>
      </w:r>
      <w:r w:rsidRPr="00A219BF">
        <w:rPr>
          <w:rFonts w:ascii="Arial" w:hAnsi="Arial" w:cs="Arial"/>
          <w:sz w:val="20"/>
          <w:lang w:val="es-ES"/>
        </w:rPr>
        <w:t xml:space="preserve">l sistema automáticamente asigna el </w:t>
      </w:r>
      <w:r>
        <w:rPr>
          <w:rFonts w:ascii="Arial" w:hAnsi="Arial" w:cs="Arial"/>
          <w:sz w:val="20"/>
          <w:lang w:val="es-ES"/>
        </w:rPr>
        <w:t>número c</w:t>
      </w:r>
      <w:r w:rsidRPr="00A219BF">
        <w:rPr>
          <w:rFonts w:ascii="Arial" w:hAnsi="Arial" w:cs="Arial"/>
          <w:sz w:val="20"/>
          <w:lang w:val="es-ES"/>
        </w:rPr>
        <w:t>ompleto del</w:t>
      </w:r>
      <w:r>
        <w:rPr>
          <w:rFonts w:ascii="Arial" w:hAnsi="Arial" w:cs="Arial"/>
          <w:sz w:val="20"/>
          <w:lang w:val="es-ES"/>
        </w:rPr>
        <w:t xml:space="preserve"> </w:t>
      </w:r>
      <w:r w:rsidRPr="00A219BF">
        <w:rPr>
          <w:rFonts w:ascii="Arial" w:hAnsi="Arial" w:cs="Arial"/>
          <w:sz w:val="20"/>
          <w:lang w:val="es-ES"/>
        </w:rPr>
        <w:t>documento  que está conformado por:</w:t>
      </w:r>
    </w:p>
    <w:p w:rsidR="00455AEB" w:rsidRPr="001221C5" w:rsidRDefault="00455AEB" w:rsidP="00455AEB">
      <w:pPr>
        <w:autoSpaceDE w:val="0"/>
        <w:autoSpaceDN w:val="0"/>
        <w:adjustRightInd w:val="0"/>
        <w:rPr>
          <w:rFonts w:ascii="Arial" w:hAnsi="Arial" w:cs="Arial"/>
          <w:sz w:val="20"/>
          <w:lang w:val="es-ES"/>
        </w:rPr>
      </w:pPr>
      <w:r>
        <w:rPr>
          <w:rFonts w:ascii="Arial" w:hAnsi="Arial" w:cs="Arial"/>
          <w:noProof/>
          <w:sz w:val="20"/>
          <w:lang w:val="es-ES" w:eastAsia="es-E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62" type="#_x0000_t88" style="position:absolute;left:0;text-align:left;margin-left:141.85pt;margin-top:9.65pt;width:11.95pt;height:29.25pt;rotation:90;z-index:251674624" adj=",9726"/>
        </w:pict>
      </w:r>
      <w:r>
        <w:rPr>
          <w:rFonts w:ascii="Arial" w:hAnsi="Arial" w:cs="Arial"/>
          <w:noProof/>
          <w:sz w:val="20"/>
          <w:lang w:val="es-ES" w:eastAsia="es-ES"/>
        </w:rPr>
        <w:pict>
          <v:shape id="_x0000_s1061" type="#_x0000_t88" style="position:absolute;left:0;text-align:left;margin-left:104.35pt;margin-top:5.15pt;width:11.95pt;height:29.25pt;rotation:90;z-index:251673600" adj=",9726"/>
        </w:pict>
      </w:r>
      <w:r>
        <w:rPr>
          <w:rFonts w:ascii="Arial" w:hAnsi="Arial" w:cs="Arial"/>
          <w:noProof/>
          <w:sz w:val="20"/>
          <w:lang w:val="es-ES" w:eastAsia="es-ES"/>
        </w:rPr>
        <w:pict>
          <v:shape id="_x0000_s1060" type="#_x0000_t88" style="position:absolute;left:0;text-align:left;margin-left:52.95pt;margin-top:-3.45pt;width:11.95pt;height:55.5pt;rotation:90;z-index:251672576" adj=",9726"/>
        </w:pict>
      </w:r>
      <w:r w:rsidRPr="001A3E92">
        <w:rPr>
          <w:rFonts w:ascii="Arial" w:hAnsi="Arial" w:cs="Arial"/>
          <w:b/>
          <w:noProof/>
          <w:color w:val="3333CC"/>
          <w:sz w:val="32"/>
          <w:lang w:val="es-ES" w:eastAsia="es-ES"/>
        </w:rPr>
        <w:pict>
          <v:shape id="_x0000_s1059" type="#_x0000_t88" style="position:absolute;left:0;text-align:left;margin-left:2.95pt;margin-top:2.3pt;width:11.95pt;height:34.95pt;rotation:90;z-index:251671552" adj=",8406"/>
        </w:pict>
      </w:r>
      <w:r w:rsidRPr="004E34CC">
        <w:rPr>
          <w:rFonts w:ascii="Arial" w:hAnsi="Arial" w:cs="Arial"/>
          <w:b/>
          <w:color w:val="3333CC"/>
          <w:sz w:val="32"/>
          <w:lang w:val="es-ES"/>
        </w:rPr>
        <w:t>405-000025-20</w:t>
      </w:r>
      <w:r>
        <w:rPr>
          <w:rFonts w:ascii="Arial" w:hAnsi="Arial" w:cs="Arial"/>
          <w:b/>
          <w:color w:val="3333CC"/>
          <w:sz w:val="32"/>
          <w:lang w:val="es-ES"/>
        </w:rPr>
        <w:t>1</w:t>
      </w:r>
      <w:r w:rsidRPr="004E34CC">
        <w:rPr>
          <w:rFonts w:ascii="Arial" w:hAnsi="Arial" w:cs="Arial"/>
          <w:b/>
          <w:color w:val="3333CC"/>
          <w:sz w:val="32"/>
          <w:lang w:val="es-ES"/>
        </w:rPr>
        <w:t>8-EXP</w:t>
      </w:r>
    </w:p>
    <w:p w:rsidR="00455AEB" w:rsidRDefault="00455AEB" w:rsidP="00455AEB">
      <w:pPr>
        <w:autoSpaceDE w:val="0"/>
        <w:autoSpaceDN w:val="0"/>
        <w:adjustRightInd w:val="0"/>
        <w:rPr>
          <w:rFonts w:ascii="Arial" w:hAnsi="Arial" w:cs="Arial"/>
          <w:sz w:val="20"/>
          <w:lang w:val="es-ES"/>
        </w:rPr>
      </w:pPr>
      <w:r w:rsidRPr="004E34CC">
        <w:rPr>
          <w:rFonts w:ascii="Arial" w:hAnsi="Arial" w:cs="Arial"/>
          <w:sz w:val="20"/>
          <w:lang w:val="es-ES"/>
        </w:rPr>
        <w:t>Mascar</w:t>
      </w:r>
      <w:r>
        <w:rPr>
          <w:rFonts w:ascii="Arial" w:hAnsi="Arial" w:cs="Arial"/>
          <w:sz w:val="20"/>
          <w:lang w:val="es-ES"/>
        </w:rPr>
        <w:t>a   6 dígitos    Año      Tipo</w:t>
      </w:r>
    </w:p>
    <w:p w:rsidR="00455AEB" w:rsidRPr="004E34CC" w:rsidRDefault="00455AEB" w:rsidP="00455AEB">
      <w:pPr>
        <w:autoSpaceDE w:val="0"/>
        <w:autoSpaceDN w:val="0"/>
        <w:adjustRightInd w:val="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La máscara: son 3 o 4 dígitos que hacen referencia a la Repartición</w:t>
      </w:r>
    </w:p>
    <w:p w:rsidR="00455AEB" w:rsidRPr="004E34CC" w:rsidRDefault="00455AEB" w:rsidP="00455AEB">
      <w:pPr>
        <w:autoSpaceDE w:val="0"/>
        <w:autoSpaceDN w:val="0"/>
        <w:adjustRightInd w:val="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En el nro</w:t>
      </w:r>
      <w:r>
        <w:rPr>
          <w:rFonts w:ascii="Arial" w:eastAsia="Times New Roman" w:hAnsi="Arial" w:cs="Arial"/>
          <w:sz w:val="20"/>
          <w:szCs w:val="20"/>
          <w:lang w:val="es-ES" w:eastAsia="es-ES"/>
        </w:rPr>
        <w:t>.</w:t>
      </w:r>
      <w:r w:rsidRPr="004E34CC">
        <w:rPr>
          <w:rFonts w:ascii="Arial" w:eastAsia="Times New Roman" w:hAnsi="Arial" w:cs="Arial"/>
          <w:sz w:val="20"/>
          <w:szCs w:val="20"/>
          <w:lang w:val="es-ES" w:eastAsia="es-ES"/>
        </w:rPr>
        <w:t xml:space="preserve"> del documento el sistema completa los 6 lugares con ceros</w:t>
      </w:r>
    </w:p>
    <w:p w:rsidR="00455AEB" w:rsidRPr="004E34CC" w:rsidRDefault="00455AEB" w:rsidP="00455AEB">
      <w:pPr>
        <w:autoSpaceDE w:val="0"/>
        <w:autoSpaceDN w:val="0"/>
        <w:adjustRightInd w:val="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 xml:space="preserve">El año </w:t>
      </w:r>
    </w:p>
    <w:p w:rsidR="00455AEB" w:rsidRPr="004E34CC" w:rsidRDefault="00455AEB" w:rsidP="00455AEB">
      <w:pPr>
        <w:autoSpaceDE w:val="0"/>
        <w:autoSpaceDN w:val="0"/>
        <w:adjustRightInd w:val="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El tipo de documento puede ser:</w:t>
      </w:r>
    </w:p>
    <w:p w:rsidR="00455AEB" w:rsidRPr="004E34CC" w:rsidRDefault="00455AEB" w:rsidP="00455AEB">
      <w:pPr>
        <w:autoSpaceDE w:val="0"/>
        <w:autoSpaceDN w:val="0"/>
        <w:adjustRightInd w:val="0"/>
        <w:spacing w:after="12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-EXP para expedientes</w:t>
      </w:r>
    </w:p>
    <w:p w:rsidR="00455AEB" w:rsidRPr="004E34CC" w:rsidRDefault="00455AEB" w:rsidP="00455AEB">
      <w:pPr>
        <w:autoSpaceDE w:val="0"/>
        <w:autoSpaceDN w:val="0"/>
        <w:adjustRightInd w:val="0"/>
        <w:spacing w:after="12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-OFI para oficios</w:t>
      </w:r>
    </w:p>
    <w:p w:rsidR="00455AEB" w:rsidRPr="004E34CC" w:rsidRDefault="00455AEB" w:rsidP="00455AEB">
      <w:pPr>
        <w:autoSpaceDE w:val="0"/>
        <w:autoSpaceDN w:val="0"/>
        <w:adjustRightInd w:val="0"/>
        <w:spacing w:after="12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-OC para órdenes de compra</w:t>
      </w:r>
    </w:p>
    <w:p w:rsidR="00455AEB" w:rsidRPr="004E34CC" w:rsidRDefault="00455AEB" w:rsidP="00455AEB">
      <w:pPr>
        <w:autoSpaceDE w:val="0"/>
        <w:autoSpaceDN w:val="0"/>
        <w:adjustRightInd w:val="0"/>
        <w:spacing w:after="120"/>
        <w:rPr>
          <w:rFonts w:ascii="Arial" w:eastAsia="Times New Roman" w:hAnsi="Arial" w:cs="Arial"/>
          <w:sz w:val="20"/>
          <w:szCs w:val="20"/>
          <w:lang w:val="es-ES" w:eastAsia="es-ES"/>
        </w:rPr>
      </w:pPr>
      <w:r w:rsidRPr="004E34CC">
        <w:rPr>
          <w:rFonts w:ascii="Arial" w:eastAsia="Times New Roman" w:hAnsi="Arial" w:cs="Arial"/>
          <w:sz w:val="20"/>
          <w:szCs w:val="20"/>
          <w:lang w:val="es-ES" w:eastAsia="es-ES"/>
        </w:rPr>
        <w:t>- EXT: para expedientes externos</w:t>
      </w:r>
    </w:p>
    <w:p w:rsidR="00455AEB" w:rsidRPr="00A508E0" w:rsidRDefault="00455AEB" w:rsidP="00455AEB">
      <w:pPr>
        <w:pStyle w:val="Prrafodelista"/>
        <w:numPr>
          <w:ilvl w:val="0"/>
          <w:numId w:val="4"/>
        </w:numPr>
        <w:autoSpaceDE w:val="0"/>
        <w:autoSpaceDN w:val="0"/>
        <w:adjustRightInd w:val="0"/>
        <w:spacing w:after="171"/>
        <w:rPr>
          <w:rFonts w:ascii="Tahoma" w:hAnsi="Tahoma" w:cs="Tahoma"/>
          <w:color w:val="000000"/>
          <w:sz w:val="24"/>
          <w:szCs w:val="24"/>
        </w:rPr>
      </w:pPr>
      <w:r w:rsidRPr="004D101B">
        <w:rPr>
          <w:rFonts w:cs="Arial"/>
          <w:b/>
          <w:sz w:val="20"/>
          <w:lang w:val="es-ES"/>
        </w:rPr>
        <w:t xml:space="preserve">FECHA: </w:t>
      </w:r>
      <w:r w:rsidRPr="004D101B">
        <w:rPr>
          <w:rFonts w:cs="Arial"/>
          <w:sz w:val="20"/>
          <w:lang w:val="es-ES"/>
        </w:rPr>
        <w:t xml:space="preserve">Trae por defecto la fecha del día que se genera el documento, pudiendo ingresar una fecha anterior al periodo actual seleccionándolo  haciendo clic en el campo fecha. </w:t>
      </w:r>
    </w:p>
    <w:p w:rsidR="00455AEB" w:rsidRPr="00A508E0" w:rsidRDefault="00455AEB" w:rsidP="00455AEB">
      <w:pPr>
        <w:pStyle w:val="Prrafodelista"/>
        <w:numPr>
          <w:ilvl w:val="0"/>
          <w:numId w:val="4"/>
        </w:numPr>
        <w:autoSpaceDE w:val="0"/>
        <w:autoSpaceDN w:val="0"/>
        <w:adjustRightInd w:val="0"/>
        <w:rPr>
          <w:rFonts w:cs="Arial"/>
          <w:sz w:val="20"/>
          <w:lang w:val="es-ES"/>
        </w:rPr>
      </w:pPr>
      <w:r w:rsidRPr="00A508E0">
        <w:rPr>
          <w:rFonts w:cs="Arial"/>
          <w:b/>
          <w:caps/>
          <w:sz w:val="20"/>
          <w:lang w:val="es-ES"/>
        </w:rPr>
        <w:t>Nº Nota o Actuación</w:t>
      </w:r>
      <w:r w:rsidRPr="00A508E0">
        <w:rPr>
          <w:rFonts w:ascii="Tahoma" w:hAnsi="Tahoma" w:cs="Tahoma"/>
          <w:bCs/>
          <w:color w:val="000000"/>
          <w:sz w:val="24"/>
          <w:szCs w:val="24"/>
        </w:rPr>
        <w:t xml:space="preserve">: </w:t>
      </w:r>
      <w:r w:rsidRPr="00A508E0">
        <w:rPr>
          <w:rFonts w:cs="Arial"/>
          <w:sz w:val="20"/>
          <w:lang w:val="es-ES"/>
        </w:rPr>
        <w:t>Es el número original del documento en el caso de que el documento se haya iniciado en una repartición fuera de la Administración Central (ej. Municipalidad)</w:t>
      </w:r>
    </w:p>
    <w:p w:rsidR="00455AEB" w:rsidRDefault="00455AEB" w:rsidP="00455AEB">
      <w:pPr>
        <w:pStyle w:val="Prrafodelista"/>
        <w:numPr>
          <w:ilvl w:val="0"/>
          <w:numId w:val="4"/>
        </w:numPr>
        <w:autoSpaceDE w:val="0"/>
        <w:autoSpaceDN w:val="0"/>
        <w:adjustRightInd w:val="0"/>
        <w:rPr>
          <w:rFonts w:cs="Arial"/>
          <w:sz w:val="20"/>
          <w:lang w:val="es-ES"/>
        </w:rPr>
      </w:pPr>
      <w:r w:rsidRPr="00CC527E">
        <w:rPr>
          <w:rFonts w:cs="Arial"/>
          <w:b/>
          <w:caps/>
          <w:sz w:val="20"/>
          <w:lang w:val="es-ES"/>
        </w:rPr>
        <w:t>Fojas</w:t>
      </w:r>
      <w:r>
        <w:rPr>
          <w:rFonts w:cs="Arial"/>
          <w:sz w:val="20"/>
          <w:lang w:val="es-ES"/>
        </w:rPr>
        <w:t>: Cantidad de fojas que tiene el documento</w:t>
      </w:r>
    </w:p>
    <w:p w:rsidR="00455AEB" w:rsidRPr="00A508E0" w:rsidRDefault="00455AEB" w:rsidP="00455AEB">
      <w:pPr>
        <w:pStyle w:val="Prrafodelista"/>
        <w:numPr>
          <w:ilvl w:val="0"/>
          <w:numId w:val="4"/>
        </w:numPr>
        <w:autoSpaceDE w:val="0"/>
        <w:autoSpaceDN w:val="0"/>
        <w:adjustRightInd w:val="0"/>
        <w:rPr>
          <w:rFonts w:cs="Arial"/>
          <w:sz w:val="20"/>
          <w:lang w:val="es-ES"/>
        </w:rPr>
      </w:pPr>
      <w:r w:rsidRPr="00A508E0">
        <w:rPr>
          <w:rFonts w:cs="Arial"/>
          <w:b/>
          <w:caps/>
          <w:sz w:val="20"/>
          <w:lang w:val="es-ES"/>
        </w:rPr>
        <w:t>Estado:</w:t>
      </w:r>
      <w:r>
        <w:rPr>
          <w:rFonts w:cs="Arial"/>
          <w:b/>
          <w:caps/>
          <w:sz w:val="20"/>
          <w:lang w:val="es-ES"/>
        </w:rPr>
        <w:t xml:space="preserve"> </w:t>
      </w:r>
      <w:r w:rsidRPr="00A508E0">
        <w:rPr>
          <w:rFonts w:cs="Arial"/>
          <w:sz w:val="20"/>
          <w:lang w:val="es-ES"/>
        </w:rPr>
        <w:t>Es el estado en que se inicia o se encuentra el documento:</w:t>
      </w:r>
    </w:p>
    <w:p w:rsidR="00455AEB" w:rsidRPr="008535B4" w:rsidRDefault="00455AEB" w:rsidP="00455AEB">
      <w:pPr>
        <w:autoSpaceDE w:val="0"/>
        <w:autoSpaceDN w:val="0"/>
        <w:adjustRightInd w:val="0"/>
        <w:spacing w:line="240" w:lineRule="auto"/>
        <w:ind w:left="360"/>
        <w:rPr>
          <w:rFonts w:ascii="Arial" w:eastAsia="Times New Roman" w:hAnsi="Arial" w:cs="Arial"/>
          <w:sz w:val="20"/>
          <w:szCs w:val="20"/>
          <w:lang w:val="es-ES" w:eastAsia="es-ES"/>
        </w:rPr>
      </w:pPr>
      <w:r>
        <w:rPr>
          <w:rFonts w:cs="Arial"/>
          <w:sz w:val="20"/>
          <w:lang w:val="es-ES"/>
        </w:rPr>
        <w:t>-</w:t>
      </w:r>
      <w:r w:rsidRPr="008535B4">
        <w:rPr>
          <w:rFonts w:ascii="Arial" w:eastAsia="Times New Roman" w:hAnsi="Arial" w:cs="Arial"/>
          <w:sz w:val="20"/>
          <w:szCs w:val="20"/>
          <w:lang w:val="es-ES" w:eastAsia="es-ES"/>
        </w:rPr>
        <w:t>Activo</w:t>
      </w:r>
    </w:p>
    <w:p w:rsidR="00455AEB" w:rsidRPr="008535B4" w:rsidRDefault="00455AEB" w:rsidP="00455AEB">
      <w:pPr>
        <w:autoSpaceDE w:val="0"/>
        <w:autoSpaceDN w:val="0"/>
        <w:adjustRightInd w:val="0"/>
        <w:spacing w:line="240" w:lineRule="auto"/>
        <w:ind w:left="360"/>
        <w:rPr>
          <w:rFonts w:ascii="Arial" w:eastAsia="Times New Roman" w:hAnsi="Arial" w:cs="Arial"/>
          <w:sz w:val="20"/>
          <w:szCs w:val="20"/>
          <w:lang w:val="es-ES" w:eastAsia="es-ES"/>
        </w:rPr>
      </w:pPr>
      <w:r w:rsidRPr="008535B4">
        <w:rPr>
          <w:rFonts w:ascii="Arial" w:eastAsia="Times New Roman" w:hAnsi="Arial" w:cs="Arial"/>
          <w:sz w:val="20"/>
          <w:szCs w:val="20"/>
          <w:lang w:val="es-ES" w:eastAsia="es-ES"/>
        </w:rPr>
        <w:lastRenderedPageBreak/>
        <w:t>- Terminado</w:t>
      </w:r>
    </w:p>
    <w:p w:rsidR="00455AEB" w:rsidRPr="008535B4" w:rsidRDefault="00455AEB" w:rsidP="00455AEB">
      <w:pPr>
        <w:autoSpaceDE w:val="0"/>
        <w:autoSpaceDN w:val="0"/>
        <w:adjustRightInd w:val="0"/>
        <w:spacing w:line="240" w:lineRule="auto"/>
        <w:ind w:left="360"/>
        <w:rPr>
          <w:rFonts w:ascii="Arial" w:eastAsia="Times New Roman" w:hAnsi="Arial" w:cs="Arial"/>
          <w:sz w:val="20"/>
          <w:szCs w:val="20"/>
          <w:lang w:val="es-ES" w:eastAsia="es-ES"/>
        </w:rPr>
      </w:pPr>
      <w:r w:rsidRPr="008535B4">
        <w:rPr>
          <w:rFonts w:ascii="Arial" w:eastAsia="Times New Roman" w:hAnsi="Arial" w:cs="Arial"/>
          <w:sz w:val="20"/>
          <w:szCs w:val="20"/>
          <w:lang w:val="es-ES" w:eastAsia="es-ES"/>
        </w:rPr>
        <w:t>- Archivado</w:t>
      </w:r>
    </w:p>
    <w:p w:rsidR="00455AEB" w:rsidRPr="008535B4" w:rsidRDefault="00455AEB" w:rsidP="00455AEB">
      <w:pPr>
        <w:autoSpaceDE w:val="0"/>
        <w:autoSpaceDN w:val="0"/>
        <w:adjustRightInd w:val="0"/>
        <w:spacing w:line="240" w:lineRule="auto"/>
        <w:ind w:left="360"/>
        <w:rPr>
          <w:rFonts w:ascii="Arial" w:eastAsia="Times New Roman" w:hAnsi="Arial" w:cs="Arial"/>
          <w:sz w:val="20"/>
          <w:szCs w:val="20"/>
          <w:lang w:val="es-ES" w:eastAsia="es-ES"/>
        </w:rPr>
      </w:pPr>
      <w:r w:rsidRPr="008535B4">
        <w:rPr>
          <w:rFonts w:ascii="Arial" w:eastAsia="Times New Roman" w:hAnsi="Arial" w:cs="Arial"/>
          <w:sz w:val="20"/>
          <w:szCs w:val="20"/>
          <w:lang w:val="es-ES" w:eastAsia="es-ES"/>
        </w:rPr>
        <w:t xml:space="preserve">- Pase Externo </w:t>
      </w:r>
    </w:p>
    <w:p w:rsidR="00455AEB" w:rsidRDefault="00455AEB" w:rsidP="00455AEB">
      <w:pPr>
        <w:pStyle w:val="Prrafodelista"/>
        <w:numPr>
          <w:ilvl w:val="0"/>
          <w:numId w:val="4"/>
        </w:numPr>
        <w:autoSpaceDE w:val="0"/>
        <w:autoSpaceDN w:val="0"/>
        <w:adjustRightInd w:val="0"/>
        <w:rPr>
          <w:rFonts w:cs="Arial"/>
          <w:sz w:val="20"/>
          <w:lang w:val="es-ES"/>
        </w:rPr>
      </w:pPr>
      <w:r w:rsidRPr="004D101B">
        <w:rPr>
          <w:rFonts w:cs="Arial"/>
          <w:b/>
          <w:sz w:val="20"/>
          <w:lang w:val="es-ES"/>
        </w:rPr>
        <w:t xml:space="preserve">EXTRACTO: </w:t>
      </w:r>
      <w:r w:rsidRPr="004D101B">
        <w:rPr>
          <w:rFonts w:cs="Arial"/>
          <w:sz w:val="20"/>
          <w:lang w:val="es-ES"/>
        </w:rPr>
        <w:t xml:space="preserve">Debe escribir una breve descripción </w:t>
      </w:r>
      <w:r>
        <w:rPr>
          <w:rFonts w:cs="Arial"/>
          <w:sz w:val="20"/>
          <w:lang w:val="es-ES"/>
        </w:rPr>
        <w:t xml:space="preserve">del contenido </w:t>
      </w:r>
      <w:r w:rsidRPr="004D101B">
        <w:rPr>
          <w:rFonts w:cs="Arial"/>
          <w:sz w:val="20"/>
          <w:lang w:val="es-ES"/>
        </w:rPr>
        <w:t xml:space="preserve"> del documento</w:t>
      </w:r>
    </w:p>
    <w:p w:rsidR="00455AEB" w:rsidRPr="00DF2595" w:rsidRDefault="00455AEB" w:rsidP="00455AEB">
      <w:pPr>
        <w:pStyle w:val="Prrafodelista"/>
        <w:numPr>
          <w:ilvl w:val="0"/>
          <w:numId w:val="4"/>
        </w:numPr>
        <w:autoSpaceDE w:val="0"/>
        <w:autoSpaceDN w:val="0"/>
        <w:adjustRightInd w:val="0"/>
        <w:ind w:left="426" w:hanging="142"/>
        <w:rPr>
          <w:rFonts w:cs="Arial"/>
          <w:sz w:val="20"/>
          <w:lang w:val="es-ES"/>
        </w:rPr>
      </w:pPr>
      <w:r w:rsidRPr="00DF2595">
        <w:rPr>
          <w:rFonts w:cs="Arial"/>
          <w:b/>
          <w:sz w:val="20"/>
          <w:lang w:val="es-ES"/>
        </w:rPr>
        <w:t>UNIDAD ORGÁNICA</w:t>
      </w:r>
      <w:r w:rsidRPr="00DF2595">
        <w:rPr>
          <w:rFonts w:ascii="Tahoma" w:hAnsi="Tahoma" w:cs="Tahoma"/>
          <w:color w:val="000000"/>
          <w:sz w:val="24"/>
          <w:szCs w:val="24"/>
        </w:rPr>
        <w:t xml:space="preserve">: </w:t>
      </w:r>
      <w:r w:rsidRPr="00DF2595">
        <w:rPr>
          <w:rFonts w:cs="Arial"/>
          <w:sz w:val="20"/>
          <w:lang w:val="es-ES"/>
        </w:rPr>
        <w:t xml:space="preserve">Debe establecer el destino (Mesa de entradas de Institución, Departamento, Área u Oficina) donde se enviara el documento. También se podrá observar los Usuarios que pertenecen y que podrán recibir el documento en la Unidad Orgánica establecida. En caso de ser una Unidad Orgánica configurada para enviar documentos fuera de la Institución (por ej. a otro Organismo o Ministerio) se habilitará el campo </w:t>
      </w:r>
      <w:r w:rsidRPr="00DF2595">
        <w:rPr>
          <w:rFonts w:cs="Arial"/>
          <w:b/>
          <w:sz w:val="20"/>
          <w:lang w:val="es-ES"/>
        </w:rPr>
        <w:t>“Otras Instituciones”</w:t>
      </w:r>
      <w:r w:rsidRPr="00DF2595">
        <w:rPr>
          <w:rFonts w:cs="Arial"/>
          <w:sz w:val="20"/>
          <w:lang w:val="es-ES"/>
        </w:rPr>
        <w:t xml:space="preserve"> que permitirá visualizar y seleccionar el organigrama de toda la Administración Pública.</w:t>
      </w:r>
      <w:r>
        <w:rPr>
          <w:rFonts w:cs="Arial"/>
          <w:sz w:val="20"/>
          <w:lang w:val="es-ES"/>
        </w:rPr>
        <w:t xml:space="preserve"> </w:t>
      </w:r>
      <w:r w:rsidRPr="00DF2595">
        <w:rPr>
          <w:rFonts w:cs="Arial"/>
          <w:sz w:val="20"/>
          <w:lang w:val="es-ES"/>
        </w:rPr>
        <w:t xml:space="preserve">Se dejará en </w:t>
      </w:r>
      <w:r w:rsidRPr="00B41F4C">
        <w:rPr>
          <w:rFonts w:cs="Arial"/>
          <w:b/>
          <w:sz w:val="20"/>
          <w:lang w:val="es-ES"/>
        </w:rPr>
        <w:t>blanco</w:t>
      </w:r>
      <w:r w:rsidRPr="00DF2595">
        <w:rPr>
          <w:rFonts w:cs="Arial"/>
          <w:sz w:val="20"/>
          <w:lang w:val="es-ES"/>
        </w:rPr>
        <w:t xml:space="preserve"> cuando se quiera dejar el documento en la Unidad Orgánica que lo está generando.</w:t>
      </w:r>
    </w:p>
    <w:p w:rsidR="00455AEB" w:rsidRDefault="00455AEB" w:rsidP="00455AEB">
      <w:pPr>
        <w:autoSpaceDE w:val="0"/>
        <w:autoSpaceDN w:val="0"/>
        <w:adjustRightInd w:val="0"/>
        <w:ind w:left="360"/>
        <w:rPr>
          <w:rFonts w:ascii="Arial" w:hAnsi="Arial" w:cs="Arial"/>
          <w:sz w:val="20"/>
          <w:lang w:val="es-ES"/>
        </w:rPr>
      </w:pPr>
      <w:r>
        <w:rPr>
          <w:rFonts w:ascii="Arial" w:hAnsi="Arial" w:cs="Arial"/>
          <w:noProof/>
          <w:sz w:val="20"/>
          <w:lang w:val="es-ES" w:eastAsia="es-ES"/>
        </w:rPr>
        <w:drawing>
          <wp:anchor distT="0" distB="0" distL="114300" distR="114300" simplePos="0" relativeHeight="251675648" behindDoc="1" locked="0" layoutInCell="1" allowOverlap="1">
            <wp:simplePos x="0" y="0"/>
            <wp:positionH relativeFrom="column">
              <wp:posOffset>6350</wp:posOffset>
            </wp:positionH>
            <wp:positionV relativeFrom="paragraph">
              <wp:posOffset>163830</wp:posOffset>
            </wp:positionV>
            <wp:extent cx="4416425" cy="3238500"/>
            <wp:effectExtent l="19050" t="0" r="3175" b="0"/>
            <wp:wrapSquare wrapText="bothSides"/>
            <wp:docPr id="8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4416425" cy="32385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ind w:left="360"/>
        <w:rPr>
          <w:rFonts w:ascii="Arial" w:hAnsi="Arial" w:cs="Arial"/>
          <w:sz w:val="20"/>
          <w:lang w:val="es-ES"/>
        </w:rPr>
      </w:pPr>
      <w:r>
        <w:rPr>
          <w:rFonts w:ascii="Arial" w:hAnsi="Arial" w:cs="Arial"/>
          <w:sz w:val="20"/>
          <w:lang w:val="es-ES"/>
        </w:rPr>
        <w:t xml:space="preserve">El botón </w:t>
      </w:r>
      <w:r w:rsidRPr="00B41F4C">
        <w:rPr>
          <w:rFonts w:ascii="Arial" w:hAnsi="Arial" w:cs="Arial"/>
          <w:noProof/>
          <w:sz w:val="20"/>
          <w:lang w:val="es-ES" w:eastAsia="es-ES"/>
        </w:rPr>
        <w:drawing>
          <wp:inline distT="0" distB="0" distL="0" distR="0">
            <wp:extent cx="187325" cy="231140"/>
            <wp:effectExtent l="19050" t="0" r="3175" b="0"/>
            <wp:docPr id="8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187325" cy="231140"/>
                    </a:xfrm>
                    <a:prstGeom prst="rect">
                      <a:avLst/>
                    </a:prstGeom>
                    <a:noFill/>
                    <a:ln w="9525">
                      <a:noFill/>
                      <a:miter lim="800000"/>
                      <a:headEnd/>
                      <a:tailEnd/>
                    </a:ln>
                  </pic:spPr>
                </pic:pic>
              </a:graphicData>
            </a:graphic>
          </wp:inline>
        </w:drawing>
      </w:r>
    </w:p>
    <w:p w:rsidR="00455AEB" w:rsidRDefault="00455AEB" w:rsidP="00455AEB">
      <w:pPr>
        <w:autoSpaceDE w:val="0"/>
        <w:autoSpaceDN w:val="0"/>
        <w:adjustRightInd w:val="0"/>
        <w:ind w:left="360"/>
        <w:rPr>
          <w:rFonts w:ascii="Arial" w:hAnsi="Arial" w:cs="Arial"/>
          <w:sz w:val="20"/>
          <w:lang w:val="es-ES"/>
        </w:rPr>
      </w:pPr>
      <w:r>
        <w:rPr>
          <w:rFonts w:ascii="Arial" w:hAnsi="Arial" w:cs="Arial"/>
          <w:sz w:val="20"/>
          <w:lang w:val="es-ES"/>
        </w:rPr>
        <w:t xml:space="preserve">Permite ver el organigrama de la </w:t>
      </w:r>
      <w:r w:rsidRPr="00B41F4C">
        <w:rPr>
          <w:rFonts w:ascii="Arial" w:hAnsi="Arial" w:cs="Arial"/>
          <w:b/>
          <w:sz w:val="20"/>
          <w:lang w:val="es-ES"/>
        </w:rPr>
        <w:t>Institución</w:t>
      </w:r>
      <w:r>
        <w:rPr>
          <w:rFonts w:ascii="Arial" w:hAnsi="Arial" w:cs="Arial"/>
          <w:sz w:val="20"/>
          <w:lang w:val="es-ES"/>
        </w:rPr>
        <w:t xml:space="preserve"> o </w:t>
      </w:r>
      <w:r w:rsidRPr="00B41F4C">
        <w:rPr>
          <w:rFonts w:ascii="Arial" w:hAnsi="Arial" w:cs="Arial"/>
          <w:b/>
          <w:sz w:val="20"/>
          <w:lang w:val="es-ES"/>
        </w:rPr>
        <w:t xml:space="preserve">Ministerio </w:t>
      </w:r>
      <w:r>
        <w:rPr>
          <w:rFonts w:ascii="Arial" w:hAnsi="Arial" w:cs="Arial"/>
          <w:sz w:val="20"/>
          <w:lang w:val="es-ES"/>
        </w:rPr>
        <w:t>donde se enviará el documento</w:t>
      </w:r>
    </w:p>
    <w:p w:rsidR="00455AEB" w:rsidRDefault="00455AEB" w:rsidP="00455AEB">
      <w:pPr>
        <w:autoSpaceDE w:val="0"/>
        <w:autoSpaceDN w:val="0"/>
        <w:adjustRightInd w:val="0"/>
        <w:ind w:left="360"/>
        <w:rPr>
          <w:rFonts w:ascii="Arial" w:hAnsi="Arial" w:cs="Arial"/>
          <w:sz w:val="20"/>
          <w:lang w:val="es-ES"/>
        </w:rPr>
      </w:pPr>
      <w:r>
        <w:rPr>
          <w:rFonts w:ascii="Arial" w:hAnsi="Arial" w:cs="Arial"/>
          <w:sz w:val="20"/>
          <w:lang w:val="es-ES"/>
        </w:rPr>
        <w:t xml:space="preserve">La casilla </w:t>
      </w:r>
      <w:r w:rsidRPr="00B41F4C">
        <w:rPr>
          <w:rFonts w:ascii="Arial" w:hAnsi="Arial" w:cs="Arial"/>
          <w:b/>
          <w:sz w:val="20"/>
          <w:lang w:val="es-ES"/>
        </w:rPr>
        <w:t>Otra Institución</w:t>
      </w:r>
      <w:r>
        <w:rPr>
          <w:rFonts w:ascii="Arial" w:hAnsi="Arial" w:cs="Arial"/>
          <w:sz w:val="20"/>
          <w:lang w:val="es-ES"/>
        </w:rPr>
        <w:t>, permite ver el Organigrama de toda la Administración Pública</w:t>
      </w:r>
    </w:p>
    <w:p w:rsidR="00455AEB" w:rsidRDefault="00455AEB" w:rsidP="00455AEB">
      <w:pPr>
        <w:autoSpaceDE w:val="0"/>
        <w:autoSpaceDN w:val="0"/>
        <w:adjustRightInd w:val="0"/>
        <w:ind w:left="360"/>
        <w:rPr>
          <w:rFonts w:ascii="Arial" w:hAnsi="Arial" w:cs="Arial"/>
          <w:sz w:val="20"/>
          <w:lang w:val="es-ES"/>
        </w:rPr>
      </w:pPr>
      <w:r>
        <w:rPr>
          <w:rFonts w:ascii="Arial" w:hAnsi="Arial" w:cs="Arial"/>
          <w:sz w:val="20"/>
          <w:lang w:val="es-ES"/>
        </w:rPr>
        <w:t>L</w:t>
      </w:r>
      <w:r w:rsidRPr="00DF2595">
        <w:rPr>
          <w:rFonts w:ascii="Arial" w:hAnsi="Arial" w:cs="Arial"/>
          <w:sz w:val="20"/>
          <w:lang w:val="es-ES"/>
        </w:rPr>
        <w:t xml:space="preserve">a casilla </w:t>
      </w:r>
      <w:r w:rsidRPr="00DF2595">
        <w:rPr>
          <w:rFonts w:ascii="Arial" w:hAnsi="Arial" w:cs="Arial"/>
          <w:b/>
          <w:sz w:val="20"/>
          <w:lang w:val="es-ES"/>
        </w:rPr>
        <w:t>Ver usuarios</w:t>
      </w:r>
      <w:r w:rsidRPr="00DF2595">
        <w:rPr>
          <w:rFonts w:ascii="Arial" w:hAnsi="Arial" w:cs="Arial"/>
          <w:sz w:val="20"/>
          <w:lang w:val="es-ES"/>
        </w:rPr>
        <w:t xml:space="preserve">, muestra los usuarios que se encuentran en la Unidad Orgánica seleccionada </w:t>
      </w:r>
      <w:r w:rsidRPr="00DF2595">
        <w:rPr>
          <w:rFonts w:ascii="Arial" w:hAnsi="Arial" w:cs="Arial"/>
          <w:b/>
          <w:sz w:val="20"/>
          <w:lang w:val="es-ES"/>
        </w:rPr>
        <w:t>Nota:</w:t>
      </w:r>
      <w:r w:rsidRPr="00DF2595">
        <w:rPr>
          <w:rFonts w:ascii="Arial" w:hAnsi="Arial" w:cs="Arial"/>
          <w:sz w:val="20"/>
          <w:lang w:val="es-ES"/>
        </w:rPr>
        <w:t xml:space="preserve"> Los documentos se mueven de oficina a oficina, no de usuario a usuario. </w:t>
      </w:r>
    </w:p>
    <w:p w:rsidR="00455AEB" w:rsidRDefault="00455AEB" w:rsidP="00455AEB">
      <w:pPr>
        <w:autoSpaceDE w:val="0"/>
        <w:autoSpaceDN w:val="0"/>
        <w:adjustRightInd w:val="0"/>
        <w:ind w:left="360"/>
        <w:rPr>
          <w:rFonts w:ascii="Arial" w:hAnsi="Arial" w:cs="Arial"/>
          <w:sz w:val="20"/>
          <w:lang w:val="es-ES"/>
        </w:rPr>
      </w:pPr>
    </w:p>
    <w:p w:rsidR="00455AEB" w:rsidRDefault="00455AEB" w:rsidP="00455AEB">
      <w:pPr>
        <w:autoSpaceDE w:val="0"/>
        <w:autoSpaceDN w:val="0"/>
        <w:adjustRightInd w:val="0"/>
        <w:ind w:left="360"/>
        <w:rPr>
          <w:rFonts w:ascii="Arial" w:hAnsi="Arial" w:cs="Arial"/>
          <w:sz w:val="20"/>
          <w:lang w:val="es-ES"/>
        </w:rPr>
      </w:pPr>
    </w:p>
    <w:p w:rsidR="00455AEB" w:rsidRDefault="00455AEB" w:rsidP="00455AEB">
      <w:pPr>
        <w:autoSpaceDE w:val="0"/>
        <w:autoSpaceDN w:val="0"/>
        <w:adjustRightInd w:val="0"/>
        <w:ind w:left="360"/>
        <w:rPr>
          <w:rFonts w:ascii="Arial" w:hAnsi="Arial" w:cs="Arial"/>
          <w:sz w:val="20"/>
          <w:lang w:val="es-ES"/>
        </w:rPr>
      </w:pPr>
    </w:p>
    <w:p w:rsidR="00455AEB" w:rsidRDefault="00455AEB" w:rsidP="00455AEB">
      <w:pPr>
        <w:pStyle w:val="Default"/>
        <w:spacing w:line="360" w:lineRule="auto"/>
        <w:jc w:val="both"/>
        <w:rPr>
          <w:rFonts w:ascii="Tahoma" w:hAnsi="Tahoma" w:cs="Tahoma"/>
          <w:b/>
          <w:bCs/>
        </w:rPr>
      </w:pPr>
      <w:bookmarkStart w:id="2" w:name="adjuntar"/>
      <w:r w:rsidRPr="00DF6280">
        <w:rPr>
          <w:rFonts w:ascii="Tahoma" w:hAnsi="Tahoma" w:cs="Tahoma"/>
          <w:b/>
          <w:bCs/>
        </w:rPr>
        <w:t>Solapa “Adjunt</w:t>
      </w:r>
      <w:bookmarkEnd w:id="2"/>
      <w:r>
        <w:rPr>
          <w:rFonts w:ascii="Tahoma" w:hAnsi="Tahoma" w:cs="Tahoma"/>
          <w:b/>
          <w:bCs/>
        </w:rPr>
        <w:t>os</w:t>
      </w:r>
      <w:r w:rsidRPr="00DF6280">
        <w:rPr>
          <w:rFonts w:ascii="Tahoma" w:hAnsi="Tahoma" w:cs="Tahoma"/>
          <w:b/>
          <w:bCs/>
        </w:rPr>
        <w:t xml:space="preserve">” </w:t>
      </w:r>
    </w:p>
    <w:p w:rsidR="00455AEB" w:rsidRPr="00AA6730" w:rsidRDefault="00455AEB" w:rsidP="00455AEB">
      <w:pPr>
        <w:pStyle w:val="Default"/>
        <w:spacing w:line="360" w:lineRule="auto"/>
        <w:jc w:val="both"/>
        <w:rPr>
          <w:rFonts w:eastAsia="Times New Roman"/>
          <w:color w:val="auto"/>
          <w:sz w:val="20"/>
          <w:szCs w:val="20"/>
          <w:lang w:eastAsia="es-ES"/>
        </w:rPr>
      </w:pPr>
      <w:r w:rsidRPr="00AA6730">
        <w:rPr>
          <w:rFonts w:eastAsia="Times New Roman"/>
          <w:color w:val="auto"/>
          <w:sz w:val="20"/>
          <w:szCs w:val="20"/>
          <w:lang w:eastAsia="es-ES"/>
        </w:rPr>
        <w:t>En esta solapa se podrá adjuntar documentos existentes</w:t>
      </w:r>
      <w:r>
        <w:rPr>
          <w:rFonts w:eastAsia="Times New Roman"/>
          <w:color w:val="auto"/>
          <w:sz w:val="20"/>
          <w:szCs w:val="20"/>
          <w:lang w:eastAsia="es-ES"/>
        </w:rPr>
        <w:t xml:space="preserve"> en el sistema,</w:t>
      </w:r>
      <w:r w:rsidRPr="00AA6730">
        <w:rPr>
          <w:rFonts w:eastAsia="Times New Roman"/>
          <w:color w:val="auto"/>
          <w:sz w:val="20"/>
          <w:szCs w:val="20"/>
          <w:lang w:eastAsia="es-ES"/>
        </w:rPr>
        <w:t xml:space="preserve"> que tengan relación con el documento que está siendo creado y </w:t>
      </w:r>
      <w:r>
        <w:rPr>
          <w:rFonts w:eastAsia="Times New Roman"/>
          <w:color w:val="auto"/>
          <w:sz w:val="20"/>
          <w:szCs w:val="20"/>
          <w:lang w:eastAsia="es-ES"/>
        </w:rPr>
        <w:t xml:space="preserve">también se podrán adjuntar </w:t>
      </w:r>
      <w:r w:rsidRPr="00AA6730">
        <w:rPr>
          <w:rFonts w:eastAsia="Times New Roman"/>
          <w:color w:val="auto"/>
          <w:sz w:val="20"/>
          <w:szCs w:val="20"/>
          <w:lang w:eastAsia="es-ES"/>
        </w:rPr>
        <w:t>archivos ((Puede ser  tipo doc, xls, jpg, etc. El tamaño es hasta 4MG)</w:t>
      </w:r>
    </w:p>
    <w:p w:rsidR="00455AEB" w:rsidRPr="00AA6730"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Pr>
          <w:rFonts w:ascii="Arial" w:eastAsia="Times New Roman" w:hAnsi="Arial" w:cs="Arial"/>
          <w:noProof/>
          <w:sz w:val="20"/>
          <w:szCs w:val="20"/>
          <w:lang w:val="es-ES" w:eastAsia="es-ES"/>
        </w:rPr>
        <w:lastRenderedPageBreak/>
        <w:drawing>
          <wp:anchor distT="0" distB="0" distL="114300" distR="114300" simplePos="0" relativeHeight="251668480" behindDoc="0" locked="0" layoutInCell="1" allowOverlap="1">
            <wp:simplePos x="0" y="0"/>
            <wp:positionH relativeFrom="column">
              <wp:posOffset>63500</wp:posOffset>
            </wp:positionH>
            <wp:positionV relativeFrom="paragraph">
              <wp:posOffset>179070</wp:posOffset>
            </wp:positionV>
            <wp:extent cx="4859655" cy="3231515"/>
            <wp:effectExtent l="19050" t="0" r="0" b="0"/>
            <wp:wrapSquare wrapText="bothSides"/>
            <wp:docPr id="8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4859655" cy="323151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pict>
          <v:oval id="_x0000_s1058" style="position:absolute;left:0;text-align:left;margin-left:-273.75pt;margin-top:14.85pt;width:32.25pt;height:10.5pt;z-index:251667456" filled="f" strokecolor="red"/>
        </w:pic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776FF4"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776FF4">
        <w:rPr>
          <w:rFonts w:ascii="Arial" w:eastAsia="Times New Roman" w:hAnsi="Arial" w:cs="Arial"/>
          <w:sz w:val="20"/>
          <w:szCs w:val="20"/>
          <w:lang w:val="es-ES" w:eastAsia="es-ES"/>
        </w:rPr>
        <w:t>Para adjuntar un documento:</w:t>
      </w:r>
    </w:p>
    <w:p w:rsidR="00455AEB" w:rsidRPr="00776FF4"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776FF4">
        <w:rPr>
          <w:rFonts w:ascii="Arial" w:eastAsia="Times New Roman" w:hAnsi="Arial" w:cs="Arial"/>
          <w:sz w:val="20"/>
          <w:szCs w:val="20"/>
          <w:lang w:val="es-ES" w:eastAsia="es-ES"/>
        </w:rPr>
        <w:t xml:space="preserve">-Hacer clic en el botón </w:t>
      </w:r>
    </w:p>
    <w:p w:rsidR="00455AEB" w:rsidRPr="00776FF4"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776FF4">
        <w:rPr>
          <w:rFonts w:ascii="Arial" w:eastAsia="Times New Roman" w:hAnsi="Arial" w:cs="Arial"/>
          <w:noProof/>
          <w:sz w:val="20"/>
          <w:szCs w:val="20"/>
          <w:lang w:val="es-ES" w:eastAsia="es-ES"/>
        </w:rPr>
        <w:drawing>
          <wp:inline distT="0" distB="0" distL="0" distR="0">
            <wp:extent cx="219075" cy="180975"/>
            <wp:effectExtent l="19050" t="0" r="9525" b="0"/>
            <wp:docPr id="86"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srcRect/>
                    <a:stretch>
                      <a:fillRect/>
                    </a:stretch>
                  </pic:blipFill>
                  <pic:spPr bwMode="auto">
                    <a:xfrm>
                      <a:off x="0" y="0"/>
                      <a:ext cx="219075" cy="180975"/>
                    </a:xfrm>
                    <a:prstGeom prst="rect">
                      <a:avLst/>
                    </a:prstGeom>
                    <a:noFill/>
                    <a:ln w="9525">
                      <a:noFill/>
                      <a:miter lim="800000"/>
                      <a:headEnd/>
                      <a:tailEnd/>
                    </a:ln>
                  </pic:spPr>
                </pic:pic>
              </a:graphicData>
            </a:graphic>
          </wp:inline>
        </w:drawing>
      </w:r>
    </w:p>
    <w:p w:rsidR="00455AEB" w:rsidRPr="00776FF4"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776FF4">
        <w:rPr>
          <w:rFonts w:ascii="Arial" w:eastAsia="Times New Roman" w:hAnsi="Arial" w:cs="Arial"/>
          <w:sz w:val="20"/>
          <w:szCs w:val="20"/>
          <w:lang w:val="es-ES" w:eastAsia="es-ES"/>
        </w:rPr>
        <w:t xml:space="preserve">-Seleccionar el criterio de búsqueda </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anchor distT="0" distB="0" distL="114300" distR="114300" simplePos="0" relativeHeight="251662336" behindDoc="0" locked="0" layoutInCell="1" allowOverlap="1">
            <wp:simplePos x="0" y="0"/>
            <wp:positionH relativeFrom="column">
              <wp:posOffset>122555</wp:posOffset>
            </wp:positionH>
            <wp:positionV relativeFrom="paragraph">
              <wp:posOffset>173193</wp:posOffset>
            </wp:positionV>
            <wp:extent cx="4718685" cy="3238500"/>
            <wp:effectExtent l="0" t="0" r="0" b="0"/>
            <wp:wrapSquare wrapText="bothSides"/>
            <wp:docPr id="8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4718685" cy="32385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lastRenderedPageBreak/>
        <w:drawing>
          <wp:anchor distT="0" distB="0" distL="114300" distR="114300" simplePos="0" relativeHeight="251669504" behindDoc="0" locked="0" layoutInCell="1" allowOverlap="1">
            <wp:simplePos x="0" y="0"/>
            <wp:positionH relativeFrom="column">
              <wp:posOffset>130175</wp:posOffset>
            </wp:positionH>
            <wp:positionV relativeFrom="paragraph">
              <wp:posOffset>-50165</wp:posOffset>
            </wp:positionV>
            <wp:extent cx="4327200" cy="3240000"/>
            <wp:effectExtent l="0" t="0" r="0" b="0"/>
            <wp:wrapSquare wrapText="bothSides"/>
            <wp:docPr id="88"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srcRect/>
                    <a:stretch>
                      <a:fillRect/>
                    </a:stretch>
                  </pic:blipFill>
                  <pic:spPr bwMode="auto">
                    <a:xfrm>
                      <a:off x="0" y="0"/>
                      <a:ext cx="4327200" cy="32400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Pr>
          <w:rFonts w:ascii="Tahoma" w:hAnsi="Tahoma" w:cs="Tahoma"/>
          <w:color w:val="000000"/>
          <w:sz w:val="24"/>
          <w:szCs w:val="24"/>
        </w:rPr>
        <w:t>-</w:t>
      </w:r>
      <w:r w:rsidRPr="00776FF4">
        <w:rPr>
          <w:rFonts w:ascii="Arial" w:eastAsia="Times New Roman" w:hAnsi="Arial" w:cs="Arial"/>
          <w:sz w:val="20"/>
          <w:szCs w:val="20"/>
          <w:lang w:val="es-ES" w:eastAsia="es-ES"/>
        </w:rPr>
        <w:t>Tipear la información</w:t>
      </w:r>
      <w:r>
        <w:rPr>
          <w:rFonts w:ascii="Arial" w:eastAsia="Times New Roman" w:hAnsi="Arial" w:cs="Arial"/>
          <w:sz w:val="20"/>
          <w:szCs w:val="20"/>
          <w:lang w:val="es-ES" w:eastAsia="es-ES"/>
        </w:rPr>
        <w:t xml:space="preserve"> en Documento</w:t>
      </w:r>
      <w:r w:rsidRPr="00776FF4">
        <w:rPr>
          <w:rFonts w:ascii="Arial" w:eastAsia="Times New Roman" w:hAnsi="Arial" w:cs="Arial"/>
          <w:sz w:val="20"/>
          <w:szCs w:val="20"/>
          <w:lang w:val="es-ES" w:eastAsia="es-ES"/>
        </w:rPr>
        <w:t xml:space="preserve">. </w:t>
      </w:r>
    </w:p>
    <w:p w:rsidR="00455AEB" w:rsidRPr="00776FF4" w:rsidRDefault="00455AEB" w:rsidP="00455AEB">
      <w:pPr>
        <w:autoSpaceDE w:val="0"/>
        <w:autoSpaceDN w:val="0"/>
        <w:adjustRightInd w:val="0"/>
        <w:spacing w:after="0" w:line="360" w:lineRule="auto"/>
        <w:rPr>
          <w:rFonts w:ascii="Arial" w:eastAsia="Times New Roman" w:hAnsi="Arial" w:cs="Arial"/>
          <w:b/>
          <w:sz w:val="20"/>
          <w:szCs w:val="20"/>
          <w:lang w:val="es-ES" w:eastAsia="es-ES"/>
        </w:rPr>
      </w:pPr>
      <w:r w:rsidRPr="00776FF4">
        <w:rPr>
          <w:rFonts w:ascii="Arial" w:eastAsia="Times New Roman" w:hAnsi="Arial" w:cs="Arial"/>
          <w:sz w:val="20"/>
          <w:szCs w:val="20"/>
          <w:lang w:val="es-ES" w:eastAsia="es-ES"/>
        </w:rPr>
        <w:t xml:space="preserve">–Apretar la tecla </w:t>
      </w:r>
      <w:r w:rsidRPr="00776FF4">
        <w:rPr>
          <w:rFonts w:ascii="Arial" w:eastAsia="Times New Roman" w:hAnsi="Arial" w:cs="Arial"/>
          <w:b/>
          <w:sz w:val="20"/>
          <w:szCs w:val="20"/>
          <w:lang w:val="es-ES" w:eastAsia="es-ES"/>
        </w:rPr>
        <w:t>Enter</w:t>
      </w:r>
    </w:p>
    <w:p w:rsidR="00455AEB" w:rsidRPr="00FE71B2" w:rsidRDefault="00455AEB" w:rsidP="00455AEB">
      <w:pPr>
        <w:pStyle w:val="Prrafodelista"/>
        <w:autoSpaceDE w:val="0"/>
        <w:autoSpaceDN w:val="0"/>
        <w:adjustRightInd w:val="0"/>
        <w:rPr>
          <w:rFonts w:ascii="Tahoma" w:hAnsi="Tahoma" w:cs="Tahoma"/>
          <w:color w:val="000000"/>
          <w:sz w:val="24"/>
          <w:szCs w:val="24"/>
        </w:rPr>
      </w:pPr>
      <w:r>
        <w:rPr>
          <w:rFonts w:ascii="Tahoma" w:hAnsi="Tahoma" w:cs="Tahoma"/>
          <w:color w:val="000000"/>
          <w:sz w:val="24"/>
          <w:szCs w:val="24"/>
        </w:rPr>
        <w:t>-</w:t>
      </w:r>
      <w:r w:rsidRPr="00FE71B2">
        <w:rPr>
          <w:rFonts w:cs="Arial"/>
          <w:color w:val="000000"/>
          <w:sz w:val="20"/>
          <w:szCs w:val="24"/>
        </w:rPr>
        <w:t>Con el botón</w:t>
      </w:r>
      <w:r>
        <w:rPr>
          <w:rFonts w:ascii="Tahoma" w:hAnsi="Tahoma" w:cs="Tahoma"/>
          <w:noProof/>
          <w:color w:val="000000"/>
          <w:sz w:val="24"/>
          <w:szCs w:val="24"/>
          <w:lang w:val="es-ES"/>
        </w:rPr>
        <w:drawing>
          <wp:inline distT="0" distB="0" distL="0" distR="0">
            <wp:extent cx="142875" cy="180975"/>
            <wp:effectExtent l="19050" t="0" r="9525" b="0"/>
            <wp:docPr id="89"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142875" cy="180975"/>
                    </a:xfrm>
                    <a:prstGeom prst="rect">
                      <a:avLst/>
                    </a:prstGeom>
                    <a:noFill/>
                    <a:ln w="9525">
                      <a:noFill/>
                      <a:miter lim="800000"/>
                      <a:headEnd/>
                      <a:tailEnd/>
                    </a:ln>
                  </pic:spPr>
                </pic:pic>
              </a:graphicData>
            </a:graphic>
          </wp:inline>
        </w:drawing>
      </w:r>
      <w:r>
        <w:rPr>
          <w:rFonts w:ascii="Tahoma" w:hAnsi="Tahoma" w:cs="Tahoma"/>
          <w:color w:val="000000"/>
          <w:sz w:val="20"/>
          <w:szCs w:val="24"/>
        </w:rPr>
        <w:t xml:space="preserve"> se podrá seleccionar otro registro que cumpla con información ingresada</w:t>
      </w:r>
    </w:p>
    <w:p w:rsidR="00455AEB" w:rsidRPr="00FE71B2" w:rsidRDefault="00455AEB" w:rsidP="00455AEB">
      <w:pPr>
        <w:pStyle w:val="Prrafodelista"/>
        <w:numPr>
          <w:ilvl w:val="0"/>
          <w:numId w:val="5"/>
        </w:numPr>
        <w:autoSpaceDE w:val="0"/>
        <w:autoSpaceDN w:val="0"/>
        <w:adjustRightInd w:val="0"/>
        <w:rPr>
          <w:rFonts w:cs="Arial"/>
          <w:sz w:val="20"/>
          <w:lang w:val="es-ES"/>
        </w:rPr>
      </w:pPr>
      <w:r w:rsidRPr="00FE71B2">
        <w:rPr>
          <w:rFonts w:cs="Arial"/>
          <w:sz w:val="20"/>
          <w:lang w:val="es-ES"/>
        </w:rPr>
        <w:t>Seleccionar el archivo que se va a adjuntar</w:t>
      </w:r>
    </w:p>
    <w:p w:rsidR="00455AEB" w:rsidRPr="00686F52" w:rsidRDefault="00455AEB" w:rsidP="00455AEB">
      <w:pPr>
        <w:autoSpaceDE w:val="0"/>
        <w:autoSpaceDN w:val="0"/>
        <w:adjustRightInd w:val="0"/>
        <w:spacing w:after="0" w:line="360" w:lineRule="auto"/>
        <w:jc w:val="left"/>
        <w:rPr>
          <w:rFonts w:ascii="Arial" w:eastAsia="Times New Roman" w:hAnsi="Arial" w:cs="Arial"/>
          <w:b/>
          <w:sz w:val="20"/>
          <w:szCs w:val="20"/>
          <w:lang w:val="es-ES" w:eastAsia="es-ES"/>
        </w:rPr>
      </w:pPr>
      <w:r>
        <w:rPr>
          <w:rFonts w:ascii="Arial" w:eastAsia="Times New Roman" w:hAnsi="Arial" w:cs="Arial"/>
          <w:sz w:val="20"/>
          <w:szCs w:val="20"/>
          <w:lang w:val="es-ES" w:eastAsia="es-ES"/>
        </w:rPr>
        <w:t xml:space="preserve">-Hacer clic en el botón de </w:t>
      </w:r>
      <w:r w:rsidRPr="00686F52">
        <w:rPr>
          <w:rFonts w:ascii="Arial" w:eastAsia="Times New Roman" w:hAnsi="Arial" w:cs="Arial"/>
          <w:b/>
          <w:sz w:val="20"/>
          <w:szCs w:val="20"/>
          <w:lang w:val="es-ES" w:eastAsia="es-ES"/>
        </w:rPr>
        <w:t>Adjuntar Documento Seleccionado</w:t>
      </w:r>
    </w:p>
    <w:p w:rsidR="00455AEB" w:rsidRDefault="00455AEB" w:rsidP="00455AEB">
      <w:pPr>
        <w:autoSpaceDE w:val="0"/>
        <w:autoSpaceDN w:val="0"/>
        <w:adjustRightInd w:val="0"/>
        <w:spacing w:after="100" w:afterAutospacing="1" w:line="360" w:lineRule="auto"/>
        <w:rPr>
          <w:rFonts w:ascii="Arial" w:hAnsi="Arial" w:cs="Arial"/>
          <w:color w:val="000000"/>
          <w:sz w:val="20"/>
          <w:szCs w:val="24"/>
        </w:rPr>
      </w:pPr>
      <w:r w:rsidRPr="00FE71B2">
        <w:rPr>
          <w:rFonts w:ascii="Arial" w:hAnsi="Arial" w:cs="Arial"/>
          <w:color w:val="000000"/>
          <w:sz w:val="20"/>
          <w:szCs w:val="24"/>
        </w:rPr>
        <w:t xml:space="preserve">Nota: En todas las búsquedas se pueden utilizar hasta dos Asteriscos (*) como comodín </w:t>
      </w:r>
    </w:p>
    <w:p w:rsidR="00455AEB" w:rsidRPr="00FE71B2" w:rsidRDefault="00455AEB" w:rsidP="00455AEB">
      <w:pPr>
        <w:autoSpaceDE w:val="0"/>
        <w:autoSpaceDN w:val="0"/>
        <w:adjustRightInd w:val="0"/>
        <w:spacing w:after="100" w:afterAutospacing="1" w:line="360" w:lineRule="auto"/>
        <w:rPr>
          <w:rFonts w:ascii="Arial" w:hAnsi="Arial" w:cs="Arial"/>
          <w:color w:val="000000"/>
          <w:sz w:val="20"/>
          <w:szCs w:val="24"/>
        </w:rPr>
      </w:pPr>
    </w:p>
    <w:p w:rsidR="00455AEB" w:rsidRPr="00686F52"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686F52">
        <w:rPr>
          <w:rFonts w:ascii="Arial" w:eastAsia="Times New Roman" w:hAnsi="Arial" w:cs="Arial"/>
          <w:sz w:val="20"/>
          <w:szCs w:val="20"/>
          <w:lang w:val="es-ES" w:eastAsia="es-ES"/>
        </w:rPr>
        <w:t xml:space="preserve">Para adjuntar un archivo hacer clic en </w:t>
      </w:r>
      <w:r w:rsidRPr="00686F52">
        <w:rPr>
          <w:rFonts w:ascii="Arial" w:eastAsia="Times New Roman" w:hAnsi="Arial" w:cs="Arial"/>
          <w:b/>
          <w:sz w:val="20"/>
          <w:szCs w:val="20"/>
          <w:lang w:val="es-ES" w:eastAsia="es-ES"/>
        </w:rPr>
        <w:t>Adjuntar</w:t>
      </w: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anchor distT="0" distB="0" distL="114300" distR="114300" simplePos="0" relativeHeight="251670528" behindDoc="0" locked="0" layoutInCell="1" allowOverlap="1">
            <wp:simplePos x="0" y="0"/>
            <wp:positionH relativeFrom="column">
              <wp:posOffset>92075</wp:posOffset>
            </wp:positionH>
            <wp:positionV relativeFrom="paragraph">
              <wp:posOffset>158115</wp:posOffset>
            </wp:positionV>
            <wp:extent cx="4896000" cy="3240000"/>
            <wp:effectExtent l="0" t="0" r="0" b="0"/>
            <wp:wrapSquare wrapText="bothSides"/>
            <wp:docPr id="90"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srcRect l="1867" t="11211" r="1188" b="4036"/>
                    <a:stretch>
                      <a:fillRect/>
                    </a:stretch>
                  </pic:blipFill>
                  <pic:spPr bwMode="auto">
                    <a:xfrm>
                      <a:off x="0" y="0"/>
                      <a:ext cx="4896000" cy="32400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lastRenderedPageBreak/>
        <w:drawing>
          <wp:anchor distT="0" distB="0" distL="114300" distR="114300" simplePos="0" relativeHeight="251676672" behindDoc="0" locked="0" layoutInCell="1" allowOverlap="1">
            <wp:simplePos x="0" y="0"/>
            <wp:positionH relativeFrom="column">
              <wp:posOffset>-35560</wp:posOffset>
            </wp:positionH>
            <wp:positionV relativeFrom="paragraph">
              <wp:posOffset>16510</wp:posOffset>
            </wp:positionV>
            <wp:extent cx="4506595" cy="3203575"/>
            <wp:effectExtent l="19050" t="0" r="8255" b="0"/>
            <wp:wrapSquare wrapText="bothSides"/>
            <wp:docPr id="9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srcRect/>
                    <a:stretch>
                      <a:fillRect/>
                    </a:stretch>
                  </pic:blipFill>
                  <pic:spPr bwMode="auto">
                    <a:xfrm>
                      <a:off x="0" y="0"/>
                      <a:ext cx="4506595" cy="320357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sidRPr="006B60A3">
        <w:rPr>
          <w:rFonts w:ascii="Arial" w:eastAsia="Times New Roman" w:hAnsi="Arial" w:cs="Arial"/>
          <w:sz w:val="20"/>
          <w:szCs w:val="20"/>
          <w:lang w:val="es-ES" w:eastAsia="es-ES"/>
        </w:rPr>
        <w:t xml:space="preserve">Se abre el explorador de la PC </w:t>
      </w:r>
      <w:r>
        <w:rPr>
          <w:rFonts w:ascii="Arial" w:eastAsia="Times New Roman" w:hAnsi="Arial" w:cs="Arial"/>
          <w:sz w:val="20"/>
          <w:szCs w:val="20"/>
          <w:lang w:val="es-ES" w:eastAsia="es-ES"/>
        </w:rPr>
        <w:t>Buscar el archivo que se va a adjunt</w:t>
      </w:r>
      <w:r w:rsidRPr="006B60A3">
        <w:rPr>
          <w:rFonts w:ascii="Arial" w:eastAsia="Times New Roman" w:hAnsi="Arial" w:cs="Arial"/>
          <w:sz w:val="20"/>
          <w:szCs w:val="20"/>
          <w:lang w:val="es-ES" w:eastAsia="es-ES"/>
        </w:rPr>
        <w:t>a</w:t>
      </w:r>
      <w:r>
        <w:rPr>
          <w:rFonts w:ascii="Arial" w:eastAsia="Times New Roman" w:hAnsi="Arial" w:cs="Arial"/>
          <w:sz w:val="20"/>
          <w:szCs w:val="20"/>
          <w:lang w:val="es-ES" w:eastAsia="es-ES"/>
        </w:rPr>
        <w:t>r</w:t>
      </w:r>
      <w:r>
        <w:rPr>
          <w:rFonts w:ascii="Tahoma" w:hAnsi="Tahoma" w:cs="Tahoma"/>
          <w:color w:val="000000"/>
          <w:sz w:val="24"/>
          <w:szCs w:val="24"/>
        </w:rPr>
        <w:t>.</w:t>
      </w:r>
    </w:p>
    <w:p w:rsidR="00455AEB" w:rsidRPr="006B60A3"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Pr>
          <w:rFonts w:ascii="Tahoma" w:hAnsi="Tahoma" w:cs="Tahoma"/>
          <w:color w:val="000000"/>
          <w:sz w:val="24"/>
          <w:szCs w:val="24"/>
        </w:rPr>
        <w:t>-</w:t>
      </w:r>
      <w:r w:rsidRPr="006B60A3">
        <w:rPr>
          <w:rFonts w:ascii="Arial" w:eastAsia="Times New Roman" w:hAnsi="Arial" w:cs="Arial"/>
          <w:sz w:val="20"/>
          <w:szCs w:val="20"/>
          <w:lang w:val="es-ES" w:eastAsia="es-ES"/>
        </w:rPr>
        <w:t>Hacer clic en Abrir</w:t>
      </w:r>
    </w:p>
    <w:p w:rsidR="00455AEB" w:rsidRDefault="00455AEB" w:rsidP="00455AEB">
      <w:pPr>
        <w:autoSpaceDE w:val="0"/>
        <w:autoSpaceDN w:val="0"/>
        <w:adjustRightInd w:val="0"/>
        <w:spacing w:after="0" w:line="360" w:lineRule="auto"/>
        <w:rPr>
          <w:rFonts w:ascii="Arial" w:eastAsia="Times New Roman" w:hAnsi="Arial" w:cs="Arial"/>
          <w:sz w:val="20"/>
          <w:szCs w:val="20"/>
          <w:lang w:val="es-ES" w:eastAsia="es-ES"/>
        </w:rPr>
      </w:pPr>
    </w:p>
    <w:p w:rsidR="00455AEB" w:rsidRPr="006B60A3" w:rsidRDefault="00455AEB" w:rsidP="00455AEB">
      <w:pPr>
        <w:autoSpaceDE w:val="0"/>
        <w:autoSpaceDN w:val="0"/>
        <w:adjustRightInd w:val="0"/>
        <w:spacing w:after="0" w:line="360" w:lineRule="auto"/>
        <w:rPr>
          <w:rFonts w:ascii="Arial" w:eastAsia="Times New Roman" w:hAnsi="Arial" w:cs="Arial"/>
          <w:sz w:val="20"/>
          <w:szCs w:val="20"/>
          <w:lang w:val="es-ES" w:eastAsia="es-ES"/>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anchor distT="0" distB="0" distL="114300" distR="114300" simplePos="0" relativeHeight="251677696" behindDoc="0" locked="0" layoutInCell="1" allowOverlap="1">
            <wp:simplePos x="0" y="0"/>
            <wp:positionH relativeFrom="column">
              <wp:posOffset>95250</wp:posOffset>
            </wp:positionH>
            <wp:positionV relativeFrom="paragraph">
              <wp:posOffset>25400</wp:posOffset>
            </wp:positionV>
            <wp:extent cx="4378325" cy="3236595"/>
            <wp:effectExtent l="19050" t="0" r="3175" b="0"/>
            <wp:wrapSquare wrapText="bothSides"/>
            <wp:docPr id="9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4378325" cy="3236595"/>
                    </a:xfrm>
                    <a:prstGeom prst="rect">
                      <a:avLst/>
                    </a:prstGeom>
                    <a:noFill/>
                    <a:ln w="9525">
                      <a:noFill/>
                      <a:miter lim="800000"/>
                      <a:headEnd/>
                      <a:tailEnd/>
                    </a:ln>
                  </pic:spPr>
                </pic:pic>
              </a:graphicData>
            </a:graphic>
          </wp:anchor>
        </w:drawing>
      </w:r>
    </w:p>
    <w:p w:rsidR="00455AEB" w:rsidRPr="006B60A3"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6B60A3">
        <w:rPr>
          <w:rFonts w:ascii="Arial" w:eastAsia="Times New Roman" w:hAnsi="Arial" w:cs="Arial"/>
          <w:sz w:val="20"/>
          <w:szCs w:val="20"/>
          <w:lang w:val="es-ES" w:eastAsia="es-ES"/>
        </w:rPr>
        <w:t>Ingresar un</w:t>
      </w:r>
      <w:r>
        <w:rPr>
          <w:rFonts w:ascii="Arial" w:eastAsia="Times New Roman" w:hAnsi="Arial" w:cs="Arial"/>
          <w:sz w:val="20"/>
          <w:szCs w:val="20"/>
          <w:lang w:val="es-ES" w:eastAsia="es-ES"/>
        </w:rPr>
        <w:t>a</w:t>
      </w:r>
      <w:r w:rsidRPr="006B60A3">
        <w:rPr>
          <w:rFonts w:ascii="Arial" w:eastAsia="Times New Roman" w:hAnsi="Arial" w:cs="Arial"/>
          <w:sz w:val="20"/>
          <w:szCs w:val="20"/>
          <w:lang w:val="es-ES" w:eastAsia="es-ES"/>
        </w:rPr>
        <w:t xml:space="preserve"> descripción de</w:t>
      </w:r>
      <w:r>
        <w:rPr>
          <w:rFonts w:ascii="Arial" w:eastAsia="Times New Roman" w:hAnsi="Arial" w:cs="Arial"/>
          <w:sz w:val="20"/>
          <w:szCs w:val="20"/>
          <w:lang w:val="es-ES" w:eastAsia="es-ES"/>
        </w:rPr>
        <w:t xml:space="preserve">l archivo que se va a </w:t>
      </w:r>
      <w:r w:rsidRPr="006B60A3">
        <w:rPr>
          <w:rFonts w:ascii="Arial" w:eastAsia="Times New Roman" w:hAnsi="Arial" w:cs="Arial"/>
          <w:sz w:val="20"/>
          <w:szCs w:val="20"/>
          <w:lang w:val="es-ES" w:eastAsia="es-ES"/>
        </w:rPr>
        <w:t xml:space="preserve"> adjuntar</w:t>
      </w:r>
    </w:p>
    <w:p w:rsidR="00455AEB" w:rsidRPr="006B60A3"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6B60A3">
        <w:rPr>
          <w:rFonts w:ascii="Arial" w:eastAsia="Times New Roman" w:hAnsi="Arial" w:cs="Arial"/>
          <w:sz w:val="20"/>
          <w:szCs w:val="20"/>
          <w:lang w:val="es-ES" w:eastAsia="es-ES"/>
        </w:rPr>
        <w:t>-Hacer clic en OK</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Arial" w:eastAsia="Times New Roman" w:hAnsi="Arial" w:cs="Arial"/>
          <w:sz w:val="20"/>
          <w:szCs w:val="20"/>
          <w:lang w:val="es-ES" w:eastAsia="es-ES"/>
        </w:rPr>
      </w:pPr>
    </w:p>
    <w:p w:rsidR="00455AEB" w:rsidRDefault="00455AEB" w:rsidP="00455AEB">
      <w:pPr>
        <w:autoSpaceDE w:val="0"/>
        <w:autoSpaceDN w:val="0"/>
        <w:adjustRightInd w:val="0"/>
        <w:spacing w:after="0" w:line="360" w:lineRule="auto"/>
        <w:rPr>
          <w:rFonts w:ascii="Arial" w:eastAsia="Times New Roman" w:hAnsi="Arial" w:cs="Arial"/>
          <w:sz w:val="20"/>
          <w:szCs w:val="20"/>
          <w:lang w:val="es-ES" w:eastAsia="es-ES"/>
        </w:rPr>
      </w:pPr>
    </w:p>
    <w:p w:rsidR="00455AEB" w:rsidRPr="006B60A3"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sidRPr="006B60A3">
        <w:rPr>
          <w:rFonts w:ascii="Arial" w:eastAsia="Times New Roman" w:hAnsi="Arial" w:cs="Arial"/>
          <w:sz w:val="20"/>
          <w:szCs w:val="20"/>
          <w:lang w:val="es-ES" w:eastAsia="es-ES"/>
        </w:rPr>
        <w:t>Aparece en Azul el Archivo Adjuntado</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lastRenderedPageBreak/>
        <w:drawing>
          <wp:anchor distT="0" distB="0" distL="114300" distR="114300" simplePos="0" relativeHeight="251663360" behindDoc="0" locked="0" layoutInCell="1" allowOverlap="1">
            <wp:simplePos x="0" y="0"/>
            <wp:positionH relativeFrom="column">
              <wp:posOffset>172041</wp:posOffset>
            </wp:positionH>
            <wp:positionV relativeFrom="paragraph">
              <wp:posOffset>-50313</wp:posOffset>
            </wp:positionV>
            <wp:extent cx="4552950" cy="3352800"/>
            <wp:effectExtent l="19050" t="0" r="0" b="0"/>
            <wp:wrapSquare wrapText="bothSides"/>
            <wp:docPr id="9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srcRect/>
                    <a:stretch>
                      <a:fillRect/>
                    </a:stretch>
                  </pic:blipFill>
                  <pic:spPr bwMode="auto">
                    <a:xfrm>
                      <a:off x="0" y="0"/>
                      <a:ext cx="4552950" cy="335280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-Los </w:t>
      </w:r>
      <w:r w:rsidRPr="005C0561">
        <w:rPr>
          <w:rFonts w:ascii="Arial" w:eastAsia="Times New Roman" w:hAnsi="Arial" w:cs="Arial"/>
          <w:sz w:val="20"/>
          <w:szCs w:val="20"/>
          <w:lang w:val="es-ES" w:eastAsia="es-ES"/>
        </w:rPr>
        <w:t xml:space="preserve"> bot</w:t>
      </w:r>
      <w:r>
        <w:rPr>
          <w:rFonts w:ascii="Arial" w:eastAsia="Times New Roman" w:hAnsi="Arial" w:cs="Arial"/>
          <w:sz w:val="20"/>
          <w:szCs w:val="20"/>
          <w:lang w:val="es-ES" w:eastAsia="es-ES"/>
        </w:rPr>
        <w:t>ones:</w:t>
      </w:r>
    </w:p>
    <w:p w:rsidR="00455AEB" w:rsidRPr="00F071DF" w:rsidRDefault="00455AEB" w:rsidP="00455AEB">
      <w:pPr>
        <w:autoSpaceDE w:val="0"/>
        <w:autoSpaceDN w:val="0"/>
        <w:adjustRightInd w:val="0"/>
        <w:rPr>
          <w:rFonts w:ascii="Arial" w:eastAsia="Times New Roman" w:hAnsi="Arial" w:cs="Arial"/>
          <w:sz w:val="20"/>
          <w:szCs w:val="20"/>
          <w:lang w:val="es-ES" w:eastAsia="es-ES"/>
        </w:rPr>
      </w:pPr>
      <w:r>
        <w:rPr>
          <w:rFonts w:ascii="Arial" w:eastAsia="Times New Roman" w:hAnsi="Arial" w:cs="Arial"/>
          <w:b/>
          <w:sz w:val="20"/>
          <w:szCs w:val="20"/>
          <w:lang w:val="es-ES" w:eastAsia="es-ES"/>
        </w:rPr>
        <w:sym w:font="Wingdings" w:char="F0D8"/>
      </w:r>
      <w:r w:rsidRPr="00F071DF">
        <w:rPr>
          <w:rFonts w:ascii="Arial" w:eastAsia="Times New Roman" w:hAnsi="Arial" w:cs="Arial"/>
          <w:b/>
          <w:sz w:val="20"/>
          <w:szCs w:val="20"/>
          <w:lang w:val="es-ES" w:eastAsia="es-ES"/>
        </w:rPr>
        <w:t>Eliminar</w:t>
      </w:r>
      <w:r w:rsidRPr="00F071DF">
        <w:rPr>
          <w:rFonts w:ascii="Arial" w:eastAsia="Times New Roman" w:hAnsi="Arial" w:cs="Arial"/>
          <w:sz w:val="20"/>
          <w:szCs w:val="20"/>
          <w:lang w:val="es-ES" w:eastAsia="es-ES"/>
        </w:rPr>
        <w:t xml:space="preserve"> borra el archivo adjuntado</w:t>
      </w:r>
    </w:p>
    <w:p w:rsidR="00455AEB" w:rsidRPr="00F071DF" w:rsidRDefault="00455AEB" w:rsidP="00455AEB">
      <w:pPr>
        <w:tabs>
          <w:tab w:val="left" w:pos="6946"/>
        </w:tabs>
        <w:autoSpaceDE w:val="0"/>
        <w:autoSpaceDN w:val="0"/>
        <w:adjustRightInd w:val="0"/>
        <w:ind w:left="302"/>
        <w:rPr>
          <w:rFonts w:ascii="Arial" w:eastAsia="Times New Roman" w:hAnsi="Arial" w:cs="Arial"/>
          <w:sz w:val="20"/>
          <w:szCs w:val="20"/>
          <w:lang w:val="es-ES" w:eastAsia="es-ES"/>
        </w:rPr>
      </w:pPr>
      <w:r>
        <w:rPr>
          <w:rFonts w:ascii="Arial" w:eastAsia="Times New Roman" w:hAnsi="Arial" w:cs="Arial"/>
          <w:b/>
          <w:sz w:val="20"/>
          <w:szCs w:val="20"/>
          <w:lang w:val="es-ES" w:eastAsia="es-ES"/>
        </w:rPr>
        <w:sym w:font="Wingdings" w:char="F0D8"/>
      </w:r>
      <w:r w:rsidRPr="00F071DF">
        <w:rPr>
          <w:rFonts w:ascii="Arial" w:eastAsia="Times New Roman" w:hAnsi="Arial" w:cs="Arial"/>
          <w:b/>
          <w:sz w:val="20"/>
          <w:szCs w:val="20"/>
          <w:lang w:val="es-ES" w:eastAsia="es-ES"/>
        </w:rPr>
        <w:t>Actualiza</w:t>
      </w:r>
      <w:r w:rsidRPr="00F071DF">
        <w:rPr>
          <w:rFonts w:ascii="Arial" w:eastAsia="Times New Roman" w:hAnsi="Arial" w:cs="Arial"/>
          <w:sz w:val="20"/>
          <w:szCs w:val="20"/>
          <w:lang w:val="es-ES" w:eastAsia="es-ES"/>
        </w:rPr>
        <w:t>r: cambia el archivo por otro</w:t>
      </w:r>
    </w:p>
    <w:p w:rsidR="00455AEB" w:rsidRPr="00F071DF" w:rsidRDefault="00455AEB" w:rsidP="00455AEB">
      <w:pPr>
        <w:autoSpaceDE w:val="0"/>
        <w:autoSpaceDN w:val="0"/>
        <w:adjustRightInd w:val="0"/>
        <w:rPr>
          <w:rFonts w:ascii="Arial" w:eastAsia="Times New Roman" w:hAnsi="Arial" w:cs="Arial"/>
          <w:sz w:val="20"/>
          <w:szCs w:val="20"/>
          <w:lang w:val="es-ES" w:eastAsia="es-ES"/>
        </w:rPr>
      </w:pPr>
      <w:r>
        <w:rPr>
          <w:rFonts w:ascii="Arial" w:eastAsia="Times New Roman" w:hAnsi="Arial" w:cs="Arial"/>
          <w:b/>
          <w:sz w:val="20"/>
          <w:szCs w:val="20"/>
          <w:lang w:val="es-ES" w:eastAsia="es-ES"/>
        </w:rPr>
        <w:sym w:font="Wingdings" w:char="F0D8"/>
      </w:r>
      <w:r w:rsidRPr="00F071DF">
        <w:rPr>
          <w:rFonts w:ascii="Arial" w:eastAsia="Times New Roman" w:hAnsi="Arial" w:cs="Arial"/>
          <w:b/>
          <w:sz w:val="20"/>
          <w:szCs w:val="20"/>
          <w:lang w:val="es-ES" w:eastAsia="es-ES"/>
        </w:rPr>
        <w:t>Abrir Archivo</w:t>
      </w:r>
      <w:r w:rsidRPr="00F071DF">
        <w:rPr>
          <w:rFonts w:ascii="Arial" w:eastAsia="Times New Roman" w:hAnsi="Arial" w:cs="Arial"/>
          <w:sz w:val="20"/>
          <w:szCs w:val="20"/>
          <w:lang w:val="es-ES" w:eastAsia="es-ES"/>
        </w:rPr>
        <w:t>: Abre el archivo</w:t>
      </w:r>
    </w:p>
    <w:p w:rsidR="00455AEB" w:rsidRPr="00F071DF" w:rsidRDefault="00455AEB" w:rsidP="00455AEB">
      <w:pPr>
        <w:autoSpaceDE w:val="0"/>
        <w:autoSpaceDN w:val="0"/>
        <w:adjustRightInd w:val="0"/>
        <w:ind w:left="322"/>
        <w:rPr>
          <w:rFonts w:ascii="Arial" w:eastAsia="Times New Roman" w:hAnsi="Arial" w:cs="Arial"/>
          <w:sz w:val="20"/>
          <w:szCs w:val="20"/>
          <w:lang w:val="es-ES" w:eastAsia="es-ES"/>
        </w:rPr>
      </w:pPr>
      <w:r>
        <w:rPr>
          <w:rFonts w:ascii="Arial" w:eastAsia="Times New Roman" w:hAnsi="Arial" w:cs="Arial"/>
          <w:b/>
          <w:sz w:val="20"/>
          <w:szCs w:val="20"/>
          <w:lang w:val="es-ES" w:eastAsia="es-ES"/>
        </w:rPr>
        <w:sym w:font="Wingdings" w:char="F0D8"/>
      </w:r>
      <w:r w:rsidRPr="00F071DF">
        <w:rPr>
          <w:rFonts w:ascii="Arial" w:eastAsia="Times New Roman" w:hAnsi="Arial" w:cs="Arial"/>
          <w:b/>
          <w:sz w:val="20"/>
          <w:szCs w:val="20"/>
          <w:lang w:val="es-ES" w:eastAsia="es-ES"/>
        </w:rPr>
        <w:t>Guardar Como</w:t>
      </w:r>
      <w:r w:rsidRPr="00F071DF">
        <w:rPr>
          <w:rFonts w:ascii="Arial" w:eastAsia="Times New Roman" w:hAnsi="Arial" w:cs="Arial"/>
          <w:sz w:val="20"/>
          <w:szCs w:val="20"/>
          <w:lang w:val="es-ES" w:eastAsia="es-ES"/>
        </w:rPr>
        <w:t>: Guarda el archivo en la PC con otro nombre</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240" w:lineRule="auto"/>
        <w:rPr>
          <w:rFonts w:ascii="Tahoma" w:hAnsi="Tahoma" w:cs="Tahoma"/>
          <w:b/>
          <w:bCs/>
          <w:color w:val="000000"/>
          <w:sz w:val="28"/>
          <w:szCs w:val="28"/>
        </w:rPr>
      </w:pPr>
    </w:p>
    <w:p w:rsidR="00455AEB" w:rsidRDefault="00455AEB" w:rsidP="00455AEB">
      <w:pPr>
        <w:autoSpaceDE w:val="0"/>
        <w:autoSpaceDN w:val="0"/>
        <w:adjustRightInd w:val="0"/>
        <w:spacing w:after="0" w:line="240" w:lineRule="auto"/>
        <w:rPr>
          <w:rFonts w:ascii="Tahoma" w:hAnsi="Tahoma" w:cs="Tahoma"/>
          <w:b/>
          <w:bCs/>
          <w:color w:val="000000"/>
          <w:sz w:val="28"/>
          <w:szCs w:val="28"/>
        </w:rPr>
      </w:pPr>
    </w:p>
    <w:p w:rsidR="00455AEB" w:rsidRDefault="00455AEB" w:rsidP="00455AEB">
      <w:pPr>
        <w:autoSpaceDE w:val="0"/>
        <w:autoSpaceDN w:val="0"/>
        <w:adjustRightInd w:val="0"/>
        <w:spacing w:after="0" w:line="240" w:lineRule="auto"/>
        <w:rPr>
          <w:rFonts w:ascii="Tahoma" w:hAnsi="Tahoma" w:cs="Tahoma"/>
          <w:b/>
          <w:bCs/>
          <w:color w:val="000000"/>
          <w:sz w:val="28"/>
          <w:szCs w:val="28"/>
        </w:rPr>
      </w:pPr>
    </w:p>
    <w:p w:rsidR="00455AEB" w:rsidRDefault="00455AEB" w:rsidP="00455AEB">
      <w:pPr>
        <w:autoSpaceDE w:val="0"/>
        <w:autoSpaceDN w:val="0"/>
        <w:adjustRightInd w:val="0"/>
        <w:spacing w:after="0" w:line="240" w:lineRule="auto"/>
        <w:rPr>
          <w:rFonts w:ascii="Tahoma" w:hAnsi="Tahoma" w:cs="Tahoma"/>
          <w:b/>
          <w:bCs/>
          <w:color w:val="000000"/>
          <w:sz w:val="28"/>
          <w:szCs w:val="28"/>
        </w:rPr>
      </w:pPr>
    </w:p>
    <w:p w:rsidR="00455AEB" w:rsidRDefault="00455AEB" w:rsidP="00455AEB">
      <w:pPr>
        <w:autoSpaceDE w:val="0"/>
        <w:autoSpaceDN w:val="0"/>
        <w:adjustRightInd w:val="0"/>
        <w:spacing w:after="0" w:line="240" w:lineRule="auto"/>
        <w:rPr>
          <w:rFonts w:ascii="Tahoma" w:hAnsi="Tahoma" w:cs="Tahoma"/>
          <w:b/>
          <w:bCs/>
          <w:color w:val="000000"/>
          <w:sz w:val="28"/>
          <w:szCs w:val="28"/>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bookmarkStart w:id="3" w:name="observaciones"/>
    </w:p>
    <w:p w:rsidR="00455AEB" w:rsidRPr="00DF6280" w:rsidRDefault="00455AEB" w:rsidP="00455AEB">
      <w:pPr>
        <w:autoSpaceDE w:val="0"/>
        <w:autoSpaceDN w:val="0"/>
        <w:adjustRightInd w:val="0"/>
        <w:spacing w:after="0" w:line="360" w:lineRule="auto"/>
        <w:rPr>
          <w:rFonts w:ascii="Tahoma" w:hAnsi="Tahoma" w:cs="Tahoma"/>
          <w:color w:val="000000"/>
          <w:sz w:val="24"/>
          <w:szCs w:val="24"/>
        </w:rPr>
      </w:pPr>
      <w:r w:rsidRPr="00DF6280">
        <w:rPr>
          <w:rFonts w:ascii="Tahoma" w:hAnsi="Tahoma" w:cs="Tahoma"/>
          <w:b/>
          <w:bCs/>
          <w:color w:val="000000"/>
          <w:sz w:val="24"/>
          <w:szCs w:val="24"/>
        </w:rPr>
        <w:t>Solapa “Observaciones</w:t>
      </w:r>
      <w:bookmarkEnd w:id="3"/>
      <w:r w:rsidRPr="00DF6280">
        <w:rPr>
          <w:rFonts w:ascii="Tahoma" w:hAnsi="Tahoma" w:cs="Tahoma"/>
          <w:b/>
          <w:bCs/>
          <w:color w:val="000000"/>
          <w:sz w:val="24"/>
          <w:szCs w:val="24"/>
        </w:rPr>
        <w:t xml:space="preserve">” </w:t>
      </w:r>
    </w:p>
    <w:p w:rsidR="00455AEB" w:rsidRPr="00D00E7B" w:rsidRDefault="00455AEB" w:rsidP="00455AEB">
      <w:pPr>
        <w:autoSpaceDE w:val="0"/>
        <w:autoSpaceDN w:val="0"/>
        <w:adjustRightInd w:val="0"/>
        <w:spacing w:after="0" w:line="360" w:lineRule="auto"/>
        <w:rPr>
          <w:rFonts w:ascii="Arial" w:hAnsi="Arial" w:cs="Arial"/>
          <w:color w:val="000000"/>
          <w:sz w:val="20"/>
          <w:szCs w:val="24"/>
        </w:rPr>
      </w:pPr>
      <w:r w:rsidRPr="00D00E7B">
        <w:rPr>
          <w:rFonts w:ascii="Arial" w:hAnsi="Arial" w:cs="Arial"/>
          <w:color w:val="000000"/>
          <w:sz w:val="20"/>
          <w:szCs w:val="24"/>
        </w:rPr>
        <w:t>En la misma se podrá agregar una aclaración o  detalle del documento que se</w:t>
      </w:r>
      <w:r>
        <w:rPr>
          <w:rFonts w:ascii="Arial" w:hAnsi="Arial" w:cs="Arial"/>
          <w:color w:val="000000"/>
          <w:sz w:val="20"/>
          <w:szCs w:val="24"/>
        </w:rPr>
        <w:t xml:space="preserve"> </w:t>
      </w:r>
      <w:r w:rsidRPr="00D00E7B">
        <w:rPr>
          <w:rFonts w:ascii="Arial" w:hAnsi="Arial" w:cs="Arial"/>
          <w:color w:val="000000"/>
          <w:sz w:val="20"/>
          <w:szCs w:val="24"/>
        </w:rPr>
        <w:t>está ingresando. No es obligatorio.</w:t>
      </w:r>
    </w:p>
    <w:p w:rsidR="00455AEB" w:rsidRPr="00D00E7B" w:rsidRDefault="00455AEB" w:rsidP="00455AEB">
      <w:pPr>
        <w:autoSpaceDE w:val="0"/>
        <w:autoSpaceDN w:val="0"/>
        <w:adjustRightInd w:val="0"/>
        <w:spacing w:after="0" w:line="360" w:lineRule="auto"/>
        <w:rPr>
          <w:rFonts w:ascii="Arial" w:hAnsi="Arial" w:cs="Arial"/>
          <w:color w:val="000000"/>
          <w:sz w:val="20"/>
          <w:szCs w:val="24"/>
        </w:rPr>
      </w:pPr>
      <w:r>
        <w:rPr>
          <w:rFonts w:ascii="Arial" w:hAnsi="Arial" w:cs="Arial"/>
          <w:noProof/>
          <w:color w:val="000000"/>
          <w:sz w:val="20"/>
          <w:szCs w:val="24"/>
          <w:lang w:val="es-ES" w:eastAsia="es-ES"/>
        </w:rPr>
        <w:drawing>
          <wp:anchor distT="0" distB="0" distL="114300" distR="114300" simplePos="0" relativeHeight="251664384" behindDoc="0" locked="0" layoutInCell="1" allowOverlap="1">
            <wp:simplePos x="0" y="0"/>
            <wp:positionH relativeFrom="column">
              <wp:posOffset>-6350</wp:posOffset>
            </wp:positionH>
            <wp:positionV relativeFrom="paragraph">
              <wp:posOffset>146685</wp:posOffset>
            </wp:positionV>
            <wp:extent cx="4957445" cy="3236595"/>
            <wp:effectExtent l="19050" t="0" r="0" b="0"/>
            <wp:wrapSquare wrapText="bothSides"/>
            <wp:docPr id="94"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srcRect/>
                    <a:stretch>
                      <a:fillRect/>
                    </a:stretch>
                  </pic:blipFill>
                  <pic:spPr bwMode="auto">
                    <a:xfrm>
                      <a:off x="0" y="0"/>
                      <a:ext cx="4957445" cy="3236595"/>
                    </a:xfrm>
                    <a:prstGeom prst="rect">
                      <a:avLst/>
                    </a:prstGeom>
                    <a:noFill/>
                    <a:ln w="9525">
                      <a:noFill/>
                      <a:miter lim="800000"/>
                      <a:headEnd/>
                      <a:tailEnd/>
                    </a:ln>
                  </pic:spPr>
                </pic:pic>
              </a:graphicData>
            </a:graphic>
          </wp:anchor>
        </w:drawing>
      </w:r>
      <w:r w:rsidRPr="00D00E7B">
        <w:rPr>
          <w:rFonts w:ascii="Arial" w:hAnsi="Arial" w:cs="Arial"/>
          <w:color w:val="000000"/>
          <w:sz w:val="20"/>
          <w:szCs w:val="24"/>
        </w:rPr>
        <w:t>No se puede modificar ni eliminar.</w:t>
      </w:r>
    </w:p>
    <w:p w:rsidR="00455AEB" w:rsidRDefault="00455AEB" w:rsidP="00455AEB">
      <w:pPr>
        <w:autoSpaceDE w:val="0"/>
        <w:autoSpaceDN w:val="0"/>
        <w:adjustRightInd w:val="0"/>
        <w:spacing w:after="0" w:line="240" w:lineRule="auto"/>
        <w:rPr>
          <w:rFonts w:ascii="Tahoma" w:hAnsi="Tahoma" w:cs="Tahoma"/>
          <w:color w:val="000000"/>
          <w:sz w:val="23"/>
          <w:szCs w:val="23"/>
        </w:rPr>
      </w:pPr>
    </w:p>
    <w:p w:rsidR="00455AEB" w:rsidRDefault="00455AEB" w:rsidP="00455AEB">
      <w:pPr>
        <w:autoSpaceDE w:val="0"/>
        <w:autoSpaceDN w:val="0"/>
        <w:adjustRightInd w:val="0"/>
        <w:spacing w:after="0" w:line="240" w:lineRule="auto"/>
        <w:rPr>
          <w:rFonts w:ascii="Tahoma" w:hAnsi="Tahoma" w:cs="Tahoma"/>
          <w:color w:val="000000"/>
          <w:sz w:val="23"/>
          <w:szCs w:val="23"/>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Default="00455AEB" w:rsidP="00455AEB">
      <w:pPr>
        <w:autoSpaceDE w:val="0"/>
        <w:autoSpaceDN w:val="0"/>
        <w:adjustRightInd w:val="0"/>
        <w:spacing w:after="0" w:line="360" w:lineRule="auto"/>
        <w:rPr>
          <w:rFonts w:ascii="Tahoma" w:hAnsi="Tahoma" w:cs="Tahoma"/>
          <w:b/>
          <w:bCs/>
          <w:color w:val="000000"/>
          <w:sz w:val="24"/>
          <w:szCs w:val="24"/>
        </w:rPr>
      </w:pPr>
    </w:p>
    <w:p w:rsidR="00455AEB" w:rsidRPr="00DF6280" w:rsidRDefault="00455AEB" w:rsidP="00455AEB">
      <w:pPr>
        <w:autoSpaceDE w:val="0"/>
        <w:autoSpaceDN w:val="0"/>
        <w:adjustRightInd w:val="0"/>
        <w:spacing w:after="0" w:line="360" w:lineRule="auto"/>
        <w:rPr>
          <w:rFonts w:ascii="Tahoma" w:hAnsi="Tahoma" w:cs="Tahoma"/>
          <w:b/>
          <w:bCs/>
          <w:color w:val="000000"/>
          <w:sz w:val="24"/>
          <w:szCs w:val="24"/>
        </w:rPr>
      </w:pPr>
      <w:bookmarkStart w:id="4" w:name="datosadicionales"/>
      <w:r w:rsidRPr="00DF6280">
        <w:rPr>
          <w:rFonts w:ascii="Tahoma" w:hAnsi="Tahoma" w:cs="Tahoma"/>
          <w:b/>
          <w:bCs/>
          <w:color w:val="000000"/>
          <w:sz w:val="24"/>
          <w:szCs w:val="24"/>
        </w:rPr>
        <w:lastRenderedPageBreak/>
        <w:t xml:space="preserve">Solapa “Datos </w:t>
      </w:r>
      <w:r>
        <w:rPr>
          <w:rFonts w:ascii="Tahoma" w:hAnsi="Tahoma" w:cs="Tahoma"/>
          <w:b/>
          <w:bCs/>
          <w:color w:val="000000"/>
          <w:sz w:val="24"/>
          <w:szCs w:val="24"/>
        </w:rPr>
        <w:t>A</w:t>
      </w:r>
      <w:r w:rsidRPr="00DF6280">
        <w:rPr>
          <w:rFonts w:ascii="Tahoma" w:hAnsi="Tahoma" w:cs="Tahoma"/>
          <w:b/>
          <w:bCs/>
          <w:color w:val="000000"/>
          <w:sz w:val="24"/>
          <w:szCs w:val="24"/>
        </w:rPr>
        <w:t xml:space="preserve">dicionales” </w:t>
      </w:r>
    </w:p>
    <w:bookmarkEnd w:id="4"/>
    <w:p w:rsidR="00455AEB" w:rsidRPr="00D00E7B" w:rsidRDefault="00455AEB" w:rsidP="00455AEB">
      <w:pPr>
        <w:autoSpaceDE w:val="0"/>
        <w:autoSpaceDN w:val="0"/>
        <w:adjustRightInd w:val="0"/>
        <w:spacing w:after="0" w:line="360" w:lineRule="auto"/>
        <w:rPr>
          <w:rFonts w:ascii="Arial" w:hAnsi="Arial" w:cs="Arial"/>
          <w:bCs/>
          <w:color w:val="000000"/>
          <w:sz w:val="20"/>
          <w:szCs w:val="24"/>
        </w:rPr>
      </w:pPr>
      <w:r w:rsidRPr="00D00E7B">
        <w:rPr>
          <w:rFonts w:ascii="Arial" w:hAnsi="Arial" w:cs="Arial"/>
          <w:bCs/>
          <w:color w:val="000000"/>
          <w:sz w:val="20"/>
          <w:szCs w:val="24"/>
        </w:rPr>
        <w:t>Esta solapa está habilitada solo para aquellas instituciones que tengan configurados estos datos en algún  tipo de documento. Luego que se elige el tipo de documento en la solapa general se muestra los datos adicionales</w:t>
      </w:r>
    </w:p>
    <w:p w:rsidR="00455AEB" w:rsidRDefault="00455AEB" w:rsidP="00455AEB">
      <w:pPr>
        <w:autoSpaceDE w:val="0"/>
        <w:autoSpaceDN w:val="0"/>
        <w:adjustRightInd w:val="0"/>
        <w:spacing w:after="0" w:line="360" w:lineRule="auto"/>
        <w:rPr>
          <w:rFonts w:ascii="Tahoma" w:hAnsi="Tahoma" w:cs="Tahoma"/>
          <w:bCs/>
          <w:color w:val="000000"/>
          <w:sz w:val="24"/>
          <w:szCs w:val="24"/>
        </w:rPr>
      </w:pPr>
      <w:r>
        <w:rPr>
          <w:rFonts w:ascii="Tahoma" w:hAnsi="Tahoma" w:cs="Tahoma"/>
          <w:bCs/>
          <w:noProof/>
          <w:color w:val="000000"/>
          <w:sz w:val="24"/>
          <w:szCs w:val="24"/>
          <w:lang w:val="es-ES" w:eastAsia="es-ES"/>
        </w:rPr>
        <w:drawing>
          <wp:anchor distT="0" distB="0" distL="114300" distR="114300" simplePos="0" relativeHeight="251679744" behindDoc="0" locked="0" layoutInCell="1" allowOverlap="1">
            <wp:simplePos x="0" y="0"/>
            <wp:positionH relativeFrom="column">
              <wp:posOffset>-146050</wp:posOffset>
            </wp:positionH>
            <wp:positionV relativeFrom="paragraph">
              <wp:posOffset>71755</wp:posOffset>
            </wp:positionV>
            <wp:extent cx="4358005" cy="3236595"/>
            <wp:effectExtent l="19050" t="0" r="4445" b="0"/>
            <wp:wrapSquare wrapText="bothSides"/>
            <wp:docPr id="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4358005" cy="323659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p>
    <w:p w:rsidR="00455AEB" w:rsidRDefault="00455AEB" w:rsidP="00455AEB">
      <w:pPr>
        <w:autoSpaceDE w:val="0"/>
        <w:autoSpaceDN w:val="0"/>
        <w:adjustRightInd w:val="0"/>
        <w:spacing w:after="0" w:line="360" w:lineRule="auto"/>
        <w:rPr>
          <w:rFonts w:ascii="Tahoma" w:hAnsi="Tahoma" w:cs="Tahoma"/>
          <w:bCs/>
          <w:color w:val="000000"/>
          <w:sz w:val="24"/>
          <w:szCs w:val="24"/>
        </w:rPr>
      </w:pPr>
      <w:r>
        <w:rPr>
          <w:rFonts w:ascii="Tahoma" w:hAnsi="Tahoma" w:cs="Tahoma"/>
          <w:bCs/>
          <w:noProof/>
          <w:color w:val="000000"/>
          <w:sz w:val="24"/>
          <w:szCs w:val="24"/>
          <w:lang w:val="es-ES" w:eastAsia="es-ES"/>
        </w:rPr>
        <w:drawing>
          <wp:anchor distT="0" distB="0" distL="114300" distR="114300" simplePos="0" relativeHeight="251680768" behindDoc="0" locked="0" layoutInCell="1" allowOverlap="1">
            <wp:simplePos x="0" y="0"/>
            <wp:positionH relativeFrom="column">
              <wp:posOffset>-35560</wp:posOffset>
            </wp:positionH>
            <wp:positionV relativeFrom="paragraph">
              <wp:posOffset>156845</wp:posOffset>
            </wp:positionV>
            <wp:extent cx="4399915" cy="3236595"/>
            <wp:effectExtent l="19050" t="0" r="635" b="0"/>
            <wp:wrapSquare wrapText="bothSides"/>
            <wp:docPr id="9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srcRect/>
                    <a:stretch>
                      <a:fillRect/>
                    </a:stretch>
                  </pic:blipFill>
                  <pic:spPr bwMode="auto">
                    <a:xfrm>
                      <a:off x="0" y="0"/>
                      <a:ext cx="4399915" cy="323659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bCs/>
          <w:color w:val="000000"/>
          <w:sz w:val="24"/>
          <w:szCs w:val="24"/>
        </w:rPr>
      </w:pPr>
      <w:r>
        <w:rPr>
          <w:rFonts w:ascii="Tahoma" w:hAnsi="Tahoma" w:cs="Tahoma"/>
          <w:bCs/>
          <w:color w:val="000000"/>
          <w:sz w:val="24"/>
          <w:szCs w:val="24"/>
        </w:rPr>
        <w:t xml:space="preserve">-Hacer clic en el botón </w:t>
      </w:r>
      <w:r w:rsidRPr="00D06D86">
        <w:rPr>
          <w:rFonts w:ascii="Tahoma" w:hAnsi="Tahoma" w:cs="Tahoma"/>
          <w:bCs/>
          <w:noProof/>
          <w:color w:val="000000"/>
          <w:sz w:val="24"/>
          <w:szCs w:val="24"/>
          <w:lang w:val="es-ES" w:eastAsia="es-ES"/>
        </w:rPr>
        <w:drawing>
          <wp:inline distT="0" distB="0" distL="0" distR="0">
            <wp:extent cx="187325" cy="231140"/>
            <wp:effectExtent l="19050" t="0" r="3175" b="0"/>
            <wp:docPr id="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187325" cy="231140"/>
                    </a:xfrm>
                    <a:prstGeom prst="rect">
                      <a:avLst/>
                    </a:prstGeom>
                    <a:noFill/>
                    <a:ln w="9525">
                      <a:noFill/>
                      <a:miter lim="800000"/>
                      <a:headEnd/>
                      <a:tailEnd/>
                    </a:ln>
                  </pic:spPr>
                </pic:pic>
              </a:graphicData>
            </a:graphic>
          </wp:inline>
        </w:drawing>
      </w:r>
    </w:p>
    <w:p w:rsidR="00455AEB" w:rsidRPr="00B5187D" w:rsidRDefault="00455AEB" w:rsidP="00455AEB">
      <w:pPr>
        <w:autoSpaceDE w:val="0"/>
        <w:autoSpaceDN w:val="0"/>
        <w:adjustRightInd w:val="0"/>
        <w:spacing w:after="0" w:line="360" w:lineRule="auto"/>
        <w:rPr>
          <w:rFonts w:ascii="Arial" w:hAnsi="Arial" w:cs="Arial"/>
          <w:bCs/>
          <w:color w:val="000000"/>
          <w:szCs w:val="24"/>
        </w:rPr>
      </w:pPr>
      <w:r w:rsidRPr="00B5187D">
        <w:rPr>
          <w:rFonts w:ascii="Arial" w:hAnsi="Arial" w:cs="Arial"/>
          <w:bCs/>
          <w:color w:val="000000"/>
          <w:szCs w:val="24"/>
        </w:rPr>
        <w:t>-Seleccionar el Dato Adicional con doble clic</w:t>
      </w:r>
    </w:p>
    <w:p w:rsidR="00455AEB" w:rsidRPr="00B5187D" w:rsidRDefault="00455AEB" w:rsidP="00455AEB">
      <w:pPr>
        <w:autoSpaceDE w:val="0"/>
        <w:autoSpaceDN w:val="0"/>
        <w:adjustRightInd w:val="0"/>
        <w:spacing w:after="0" w:line="360" w:lineRule="auto"/>
        <w:rPr>
          <w:rFonts w:ascii="Arial" w:hAnsi="Arial" w:cs="Arial"/>
          <w:bCs/>
          <w:color w:val="000000"/>
          <w:szCs w:val="24"/>
        </w:rPr>
      </w:pPr>
      <w:r w:rsidRPr="00B5187D">
        <w:rPr>
          <w:rFonts w:ascii="Arial" w:hAnsi="Arial" w:cs="Arial"/>
          <w:bCs/>
          <w:color w:val="000000"/>
          <w:szCs w:val="24"/>
        </w:rPr>
        <w:t xml:space="preserve">-En </w:t>
      </w:r>
      <w:r w:rsidRPr="00B5187D">
        <w:rPr>
          <w:rFonts w:ascii="Arial" w:hAnsi="Arial" w:cs="Arial"/>
          <w:b/>
          <w:bCs/>
          <w:color w:val="000000"/>
          <w:szCs w:val="24"/>
        </w:rPr>
        <w:t>Valor</w:t>
      </w:r>
      <w:r w:rsidRPr="00B5187D">
        <w:rPr>
          <w:rFonts w:ascii="Arial" w:hAnsi="Arial" w:cs="Arial"/>
          <w:bCs/>
          <w:color w:val="000000"/>
          <w:szCs w:val="24"/>
        </w:rPr>
        <w:t xml:space="preserve"> escribir el dato</w:t>
      </w:r>
    </w:p>
    <w:p w:rsidR="00455AEB" w:rsidRPr="00B5187D" w:rsidRDefault="00455AEB" w:rsidP="00455AEB">
      <w:pPr>
        <w:autoSpaceDE w:val="0"/>
        <w:autoSpaceDN w:val="0"/>
        <w:adjustRightInd w:val="0"/>
        <w:spacing w:after="0" w:line="360" w:lineRule="auto"/>
        <w:rPr>
          <w:rFonts w:ascii="Arial" w:hAnsi="Arial" w:cs="Arial"/>
          <w:bCs/>
          <w:color w:val="000000"/>
          <w:szCs w:val="24"/>
        </w:rPr>
      </w:pPr>
      <w:r w:rsidRPr="00B5187D">
        <w:rPr>
          <w:rFonts w:ascii="Arial" w:hAnsi="Arial" w:cs="Arial"/>
          <w:bCs/>
          <w:color w:val="000000"/>
          <w:szCs w:val="24"/>
        </w:rPr>
        <w:t xml:space="preserve">-Hacer clic en </w:t>
      </w:r>
      <w:r w:rsidRPr="00B5187D">
        <w:rPr>
          <w:rFonts w:ascii="Arial" w:hAnsi="Arial" w:cs="Arial"/>
          <w:b/>
          <w:bCs/>
          <w:color w:val="000000"/>
          <w:szCs w:val="24"/>
        </w:rPr>
        <w:t>Agregar</w:t>
      </w:r>
    </w:p>
    <w:p w:rsidR="00455AEB" w:rsidRDefault="00455AEB" w:rsidP="00455AEB">
      <w:pPr>
        <w:autoSpaceDE w:val="0"/>
        <w:autoSpaceDN w:val="0"/>
        <w:adjustRightInd w:val="0"/>
        <w:spacing w:after="171" w:line="240" w:lineRule="auto"/>
        <w:rPr>
          <w:rFonts w:ascii="Tahoma" w:hAnsi="Tahoma" w:cs="Tahoma"/>
          <w:b/>
          <w:color w:val="000000"/>
          <w:sz w:val="24"/>
          <w:szCs w:val="24"/>
        </w:rPr>
      </w:pPr>
      <w:bookmarkStart w:id="5" w:name="asociados"/>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Default="00455AEB" w:rsidP="00455AEB">
      <w:pPr>
        <w:autoSpaceDE w:val="0"/>
        <w:autoSpaceDN w:val="0"/>
        <w:adjustRightInd w:val="0"/>
        <w:spacing w:after="171" w:line="240" w:lineRule="auto"/>
        <w:rPr>
          <w:rFonts w:ascii="Tahoma" w:hAnsi="Tahoma" w:cs="Tahoma"/>
          <w:b/>
          <w:color w:val="000000"/>
          <w:sz w:val="24"/>
          <w:szCs w:val="24"/>
        </w:rPr>
      </w:pPr>
    </w:p>
    <w:p w:rsidR="00455AEB" w:rsidRPr="00DF6280" w:rsidRDefault="00455AEB" w:rsidP="00455AEB">
      <w:pPr>
        <w:autoSpaceDE w:val="0"/>
        <w:autoSpaceDN w:val="0"/>
        <w:adjustRightInd w:val="0"/>
        <w:spacing w:after="171" w:line="240" w:lineRule="auto"/>
        <w:rPr>
          <w:rFonts w:ascii="Tahoma" w:hAnsi="Tahoma" w:cs="Tahoma"/>
          <w:b/>
          <w:color w:val="000000"/>
          <w:sz w:val="24"/>
          <w:szCs w:val="24"/>
        </w:rPr>
      </w:pPr>
      <w:r w:rsidRPr="00DF6280">
        <w:rPr>
          <w:rFonts w:ascii="Tahoma" w:hAnsi="Tahoma" w:cs="Tahoma"/>
          <w:b/>
          <w:color w:val="000000"/>
          <w:sz w:val="24"/>
          <w:szCs w:val="24"/>
        </w:rPr>
        <w:lastRenderedPageBreak/>
        <w:t>SOLAPA “DOCUMENTOS ASOCIADOS”</w:t>
      </w:r>
    </w:p>
    <w:bookmarkEnd w:id="5"/>
    <w:p w:rsidR="00455AEB" w:rsidRPr="00D00E7B" w:rsidRDefault="00455AEB" w:rsidP="00455AEB">
      <w:pPr>
        <w:autoSpaceDE w:val="0"/>
        <w:autoSpaceDN w:val="0"/>
        <w:adjustRightInd w:val="0"/>
        <w:spacing w:after="0" w:line="360" w:lineRule="auto"/>
        <w:rPr>
          <w:rFonts w:ascii="Arial" w:hAnsi="Arial" w:cs="Arial"/>
          <w:color w:val="000000"/>
          <w:sz w:val="20"/>
          <w:szCs w:val="24"/>
        </w:rPr>
      </w:pPr>
      <w:r w:rsidRPr="00D00E7B">
        <w:rPr>
          <w:rFonts w:ascii="Arial" w:hAnsi="Arial" w:cs="Arial"/>
          <w:color w:val="000000"/>
          <w:sz w:val="20"/>
          <w:szCs w:val="24"/>
        </w:rPr>
        <w:t>Un documento se puede asociar a otro. Los dos se pueden mover por separado</w:t>
      </w:r>
    </w:p>
    <w:p w:rsidR="00455AEB" w:rsidRPr="00D00E7B" w:rsidRDefault="00455AEB" w:rsidP="00455AEB">
      <w:pPr>
        <w:autoSpaceDE w:val="0"/>
        <w:autoSpaceDN w:val="0"/>
        <w:adjustRightInd w:val="0"/>
        <w:spacing w:after="0" w:line="360" w:lineRule="auto"/>
        <w:rPr>
          <w:rFonts w:ascii="Arial" w:hAnsi="Arial" w:cs="Arial"/>
          <w:color w:val="000000"/>
          <w:sz w:val="20"/>
          <w:szCs w:val="24"/>
        </w:rPr>
      </w:pPr>
      <w:r>
        <w:rPr>
          <w:rFonts w:ascii="Arial" w:hAnsi="Arial" w:cs="Arial"/>
          <w:noProof/>
          <w:color w:val="000000"/>
          <w:sz w:val="20"/>
          <w:szCs w:val="24"/>
          <w:lang w:val="es-ES" w:eastAsia="es-ES"/>
        </w:rPr>
        <w:drawing>
          <wp:anchor distT="0" distB="0" distL="114300" distR="114300" simplePos="0" relativeHeight="251681792" behindDoc="0" locked="0" layoutInCell="1" allowOverlap="1">
            <wp:simplePos x="0" y="0"/>
            <wp:positionH relativeFrom="column">
              <wp:posOffset>-166370</wp:posOffset>
            </wp:positionH>
            <wp:positionV relativeFrom="paragraph">
              <wp:posOffset>448310</wp:posOffset>
            </wp:positionV>
            <wp:extent cx="4855210" cy="3239770"/>
            <wp:effectExtent l="19050" t="0" r="2540" b="0"/>
            <wp:wrapSquare wrapText="bothSides"/>
            <wp:docPr id="9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a:stretch>
                      <a:fillRect/>
                    </a:stretch>
                  </pic:blipFill>
                  <pic:spPr bwMode="auto">
                    <a:xfrm>
                      <a:off x="0" y="0"/>
                      <a:ext cx="4855210" cy="3239770"/>
                    </a:xfrm>
                    <a:prstGeom prst="rect">
                      <a:avLst/>
                    </a:prstGeom>
                    <a:noFill/>
                    <a:ln w="9525">
                      <a:noFill/>
                      <a:miter lim="800000"/>
                      <a:headEnd/>
                      <a:tailEnd/>
                    </a:ln>
                  </pic:spPr>
                </pic:pic>
              </a:graphicData>
            </a:graphic>
          </wp:anchor>
        </w:drawing>
      </w:r>
      <w:r w:rsidRPr="00D00E7B">
        <w:rPr>
          <w:rFonts w:ascii="Arial" w:hAnsi="Arial" w:cs="Arial"/>
          <w:color w:val="000000"/>
          <w:sz w:val="20"/>
          <w:szCs w:val="24"/>
        </w:rPr>
        <w:t>Se puede asociar un documento utilizando las opciones de búsqueda y luego hacer clic en el botón Asociar. (Posteriormente al hacer una consulta de este documento asociado solo traerá algún dato de referencia, no el documento completo).</w:t>
      </w:r>
    </w:p>
    <w:p w:rsidR="00455AEB" w:rsidRDefault="007A47E4" w:rsidP="00455AEB">
      <w:pPr>
        <w:autoSpaceDE w:val="0"/>
        <w:autoSpaceDN w:val="0"/>
        <w:adjustRightInd w:val="0"/>
        <w:spacing w:after="0" w:line="360" w:lineRule="auto"/>
        <w:rPr>
          <w:rFonts w:ascii="Arial" w:hAnsi="Arial" w:cs="Arial"/>
          <w:color w:val="000000"/>
          <w:sz w:val="20"/>
          <w:szCs w:val="24"/>
        </w:rPr>
      </w:pPr>
      <w:r>
        <w:rPr>
          <w:rFonts w:ascii="Arial" w:hAnsi="Arial" w:cs="Arial"/>
          <w:noProof/>
          <w:color w:val="000000"/>
          <w:sz w:val="20"/>
          <w:szCs w:val="24"/>
          <w:lang w:val="es-ES" w:eastAsia="es-ES"/>
        </w:rPr>
        <w:drawing>
          <wp:anchor distT="0" distB="0" distL="114300" distR="114300" simplePos="0" relativeHeight="251683840" behindDoc="0" locked="0" layoutInCell="1" allowOverlap="1">
            <wp:simplePos x="0" y="0"/>
            <wp:positionH relativeFrom="column">
              <wp:posOffset>1147445</wp:posOffset>
            </wp:positionH>
            <wp:positionV relativeFrom="paragraph">
              <wp:posOffset>248285</wp:posOffset>
            </wp:positionV>
            <wp:extent cx="152400" cy="152400"/>
            <wp:effectExtent l="19050" t="0" r="0" b="0"/>
            <wp:wrapSquare wrapText="bothSides"/>
            <wp:docPr id="9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anchor>
        </w:drawing>
      </w:r>
      <w:r w:rsidR="00455AEB" w:rsidRPr="00C53C46">
        <w:rPr>
          <w:rFonts w:ascii="Arial" w:hAnsi="Arial" w:cs="Arial"/>
          <w:color w:val="000000"/>
          <w:sz w:val="20"/>
          <w:szCs w:val="24"/>
        </w:rPr>
        <w:t xml:space="preserve">-Establecer el criterio de búsqueda haciendo clic en </w:t>
      </w:r>
    </w:p>
    <w:p w:rsidR="00455AEB" w:rsidRPr="00C53C46" w:rsidRDefault="00455AEB" w:rsidP="00455AEB">
      <w:pPr>
        <w:autoSpaceDE w:val="0"/>
        <w:autoSpaceDN w:val="0"/>
        <w:adjustRightInd w:val="0"/>
        <w:spacing w:after="0" w:line="360" w:lineRule="auto"/>
        <w:rPr>
          <w:rFonts w:ascii="Arial" w:hAnsi="Arial" w:cs="Arial"/>
          <w:color w:val="000000"/>
          <w:sz w:val="20"/>
          <w:szCs w:val="24"/>
        </w:rPr>
      </w:pPr>
    </w:p>
    <w:p w:rsidR="00455AEB" w:rsidRPr="00C53C46" w:rsidRDefault="00455AEB" w:rsidP="00455AEB">
      <w:pPr>
        <w:autoSpaceDE w:val="0"/>
        <w:autoSpaceDN w:val="0"/>
        <w:adjustRightInd w:val="0"/>
        <w:spacing w:after="0" w:line="360" w:lineRule="auto"/>
        <w:rPr>
          <w:rFonts w:ascii="Arial" w:hAnsi="Arial" w:cs="Arial"/>
          <w:color w:val="000000"/>
          <w:sz w:val="20"/>
          <w:szCs w:val="24"/>
        </w:rPr>
      </w:pPr>
      <w:r w:rsidRPr="00C53C46">
        <w:rPr>
          <w:rFonts w:ascii="Arial" w:hAnsi="Arial" w:cs="Arial"/>
          <w:color w:val="000000"/>
          <w:sz w:val="20"/>
          <w:szCs w:val="24"/>
        </w:rPr>
        <w:t xml:space="preserve">-Ingresar la información. </w:t>
      </w:r>
    </w:p>
    <w:p w:rsidR="00455AEB" w:rsidRPr="00C53C46" w:rsidRDefault="00455AEB" w:rsidP="00455AEB">
      <w:pPr>
        <w:autoSpaceDE w:val="0"/>
        <w:autoSpaceDN w:val="0"/>
        <w:adjustRightInd w:val="0"/>
        <w:spacing w:after="0" w:line="360" w:lineRule="auto"/>
        <w:rPr>
          <w:rFonts w:ascii="Arial" w:hAnsi="Arial" w:cs="Arial"/>
          <w:color w:val="000000"/>
          <w:sz w:val="20"/>
          <w:szCs w:val="24"/>
        </w:rPr>
      </w:pPr>
      <w:r w:rsidRPr="00C53C46">
        <w:rPr>
          <w:rFonts w:ascii="Arial" w:hAnsi="Arial" w:cs="Arial"/>
          <w:color w:val="000000"/>
          <w:sz w:val="20"/>
          <w:szCs w:val="24"/>
        </w:rPr>
        <w:t>-Tipear la tecla Enter</w:t>
      </w:r>
    </w:p>
    <w:p w:rsidR="00455AEB" w:rsidRPr="00B5187D" w:rsidRDefault="00455AEB" w:rsidP="00455AEB">
      <w:pPr>
        <w:autoSpaceDE w:val="0"/>
        <w:autoSpaceDN w:val="0"/>
        <w:adjustRightInd w:val="0"/>
        <w:spacing w:after="0" w:line="360" w:lineRule="auto"/>
        <w:rPr>
          <w:rFonts w:ascii="Arial" w:hAnsi="Arial" w:cs="Arial"/>
          <w:color w:val="000000"/>
          <w:sz w:val="20"/>
          <w:szCs w:val="24"/>
        </w:rPr>
      </w:pPr>
      <w:r w:rsidRPr="00B5187D">
        <w:rPr>
          <w:rFonts w:ascii="Arial" w:hAnsi="Arial" w:cs="Arial"/>
          <w:color w:val="000000"/>
          <w:sz w:val="20"/>
          <w:szCs w:val="24"/>
        </w:rPr>
        <w:t xml:space="preserve">-El documento aparecerá abajo en azul. </w:t>
      </w:r>
    </w:p>
    <w:p w:rsidR="00455AEB" w:rsidRPr="00B5187D" w:rsidRDefault="00455AEB" w:rsidP="00455AEB">
      <w:pPr>
        <w:autoSpaceDE w:val="0"/>
        <w:autoSpaceDN w:val="0"/>
        <w:adjustRightInd w:val="0"/>
        <w:spacing w:after="0" w:line="360" w:lineRule="auto"/>
        <w:rPr>
          <w:rFonts w:ascii="Arial" w:hAnsi="Arial" w:cs="Arial"/>
          <w:color w:val="000000"/>
          <w:sz w:val="20"/>
          <w:szCs w:val="24"/>
        </w:rPr>
      </w:pPr>
      <w:r w:rsidRPr="00B5187D">
        <w:rPr>
          <w:rFonts w:ascii="Arial" w:hAnsi="Arial" w:cs="Arial"/>
          <w:color w:val="000000"/>
          <w:sz w:val="20"/>
          <w:szCs w:val="24"/>
        </w:rPr>
        <w:t xml:space="preserve">-Hacer doble clic en el documento </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anchor distT="0" distB="0" distL="114300" distR="114300" simplePos="0" relativeHeight="251665408" behindDoc="0" locked="0" layoutInCell="1" allowOverlap="1">
            <wp:simplePos x="0" y="0"/>
            <wp:positionH relativeFrom="column">
              <wp:posOffset>-93980</wp:posOffset>
            </wp:positionH>
            <wp:positionV relativeFrom="paragraph">
              <wp:posOffset>26035</wp:posOffset>
            </wp:positionV>
            <wp:extent cx="4435475" cy="3236595"/>
            <wp:effectExtent l="19050" t="0" r="3175" b="0"/>
            <wp:wrapSquare wrapText="bothSides"/>
            <wp:docPr id="10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srcRect/>
                    <a:stretch>
                      <a:fillRect/>
                    </a:stretch>
                  </pic:blipFill>
                  <pic:spPr bwMode="auto">
                    <a:xfrm>
                      <a:off x="0" y="0"/>
                      <a:ext cx="4435475" cy="323659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B5187D" w:rsidRDefault="00455AEB" w:rsidP="00455AEB">
      <w:pPr>
        <w:autoSpaceDE w:val="0"/>
        <w:autoSpaceDN w:val="0"/>
        <w:adjustRightInd w:val="0"/>
        <w:spacing w:after="0" w:line="360" w:lineRule="auto"/>
        <w:rPr>
          <w:rFonts w:ascii="Arial" w:hAnsi="Arial" w:cs="Arial"/>
          <w:color w:val="000000"/>
          <w:sz w:val="20"/>
          <w:szCs w:val="24"/>
        </w:rPr>
      </w:pPr>
      <w:r w:rsidRPr="00B5187D">
        <w:rPr>
          <w:rFonts w:ascii="Arial" w:hAnsi="Arial" w:cs="Arial"/>
          <w:color w:val="000000"/>
          <w:sz w:val="20"/>
          <w:szCs w:val="24"/>
        </w:rPr>
        <w:t xml:space="preserve">Aparece en azul el </w:t>
      </w:r>
      <w:r w:rsidRPr="00B5187D">
        <w:rPr>
          <w:rFonts w:ascii="Arial" w:hAnsi="Arial" w:cs="Arial"/>
          <w:b/>
          <w:color w:val="000000"/>
          <w:sz w:val="20"/>
          <w:szCs w:val="24"/>
        </w:rPr>
        <w:t>Documento Asociado</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360" w:lineRule="auto"/>
        <w:rPr>
          <w:rFonts w:ascii="Arial" w:hAnsi="Arial" w:cs="Arial"/>
          <w:b/>
          <w:bCs/>
          <w:color w:val="000000"/>
          <w:sz w:val="20"/>
          <w:szCs w:val="24"/>
        </w:rPr>
      </w:pPr>
      <w:r w:rsidRPr="00B5187D">
        <w:rPr>
          <w:rFonts w:ascii="Arial" w:hAnsi="Arial" w:cs="Arial"/>
          <w:bCs/>
          <w:color w:val="000000"/>
          <w:sz w:val="20"/>
          <w:szCs w:val="24"/>
        </w:rPr>
        <w:t xml:space="preserve">Al completar todos los datos, hacer clic en </w:t>
      </w:r>
      <w:r w:rsidRPr="00B5187D">
        <w:rPr>
          <w:rFonts w:ascii="Arial" w:hAnsi="Arial" w:cs="Arial"/>
          <w:b/>
          <w:bCs/>
          <w:color w:val="000000"/>
          <w:sz w:val="20"/>
          <w:szCs w:val="24"/>
        </w:rPr>
        <w:t>Aceptar</w:t>
      </w:r>
    </w:p>
    <w:p w:rsidR="00455AEB" w:rsidRDefault="00455AEB" w:rsidP="00455AEB">
      <w:pPr>
        <w:autoSpaceDE w:val="0"/>
        <w:autoSpaceDN w:val="0"/>
        <w:adjustRightInd w:val="0"/>
        <w:spacing w:after="0" w:line="360" w:lineRule="auto"/>
        <w:rPr>
          <w:rFonts w:ascii="Arial" w:hAnsi="Arial" w:cs="Arial"/>
          <w:b/>
          <w:bCs/>
          <w:color w:val="000000"/>
          <w:sz w:val="20"/>
          <w:szCs w:val="24"/>
        </w:rPr>
      </w:pPr>
    </w:p>
    <w:p w:rsidR="00455AEB" w:rsidRDefault="00455AEB" w:rsidP="00455AEB">
      <w:pPr>
        <w:autoSpaceDE w:val="0"/>
        <w:autoSpaceDN w:val="0"/>
        <w:adjustRightInd w:val="0"/>
        <w:spacing w:after="0" w:line="360" w:lineRule="auto"/>
        <w:rPr>
          <w:rFonts w:ascii="Arial" w:hAnsi="Arial" w:cs="Arial"/>
          <w:b/>
          <w:bCs/>
          <w:color w:val="000000"/>
          <w:sz w:val="20"/>
          <w:szCs w:val="24"/>
        </w:rPr>
      </w:pPr>
    </w:p>
    <w:p w:rsidR="00455AEB" w:rsidRDefault="00455AEB" w:rsidP="00455AEB">
      <w:pPr>
        <w:autoSpaceDE w:val="0"/>
        <w:autoSpaceDN w:val="0"/>
        <w:adjustRightInd w:val="0"/>
        <w:spacing w:after="0" w:line="360" w:lineRule="auto"/>
        <w:rPr>
          <w:rFonts w:ascii="Arial" w:hAnsi="Arial" w:cs="Arial"/>
          <w:b/>
          <w:bCs/>
          <w:color w:val="000000"/>
          <w:sz w:val="20"/>
          <w:szCs w:val="24"/>
        </w:rPr>
      </w:pPr>
    </w:p>
    <w:p w:rsidR="00455AEB" w:rsidRDefault="00455AEB" w:rsidP="00455AEB">
      <w:pPr>
        <w:autoSpaceDE w:val="0"/>
        <w:autoSpaceDN w:val="0"/>
        <w:adjustRightInd w:val="0"/>
        <w:spacing w:after="0" w:line="360" w:lineRule="auto"/>
        <w:rPr>
          <w:rFonts w:ascii="Arial" w:hAnsi="Arial" w:cs="Arial"/>
          <w:b/>
          <w:bCs/>
          <w:color w:val="000000"/>
          <w:sz w:val="20"/>
          <w:szCs w:val="24"/>
        </w:rPr>
      </w:pPr>
    </w:p>
    <w:p w:rsidR="00455AEB" w:rsidRPr="00B5187D" w:rsidRDefault="00455AEB" w:rsidP="00455AEB">
      <w:pPr>
        <w:autoSpaceDE w:val="0"/>
        <w:autoSpaceDN w:val="0"/>
        <w:adjustRightInd w:val="0"/>
        <w:spacing w:after="0" w:line="360" w:lineRule="auto"/>
        <w:rPr>
          <w:rFonts w:ascii="Arial" w:hAnsi="Arial" w:cs="Arial"/>
          <w:b/>
          <w:bCs/>
          <w:color w:val="000000"/>
          <w:sz w:val="20"/>
          <w:szCs w:val="24"/>
        </w:rPr>
      </w:pPr>
    </w:p>
    <w:p w:rsidR="00455AEB" w:rsidRPr="00B5187D" w:rsidRDefault="00455AEB" w:rsidP="00455AEB">
      <w:pPr>
        <w:autoSpaceDE w:val="0"/>
        <w:autoSpaceDN w:val="0"/>
        <w:adjustRightInd w:val="0"/>
        <w:spacing w:after="0" w:line="360" w:lineRule="auto"/>
        <w:rPr>
          <w:rFonts w:ascii="Arial" w:hAnsi="Arial" w:cs="Arial"/>
          <w:b/>
          <w:bCs/>
          <w:color w:val="000000"/>
          <w:sz w:val="20"/>
          <w:szCs w:val="24"/>
        </w:rPr>
      </w:pPr>
      <w:r w:rsidRPr="00B5187D">
        <w:rPr>
          <w:rFonts w:ascii="Arial" w:hAnsi="Arial" w:cs="Arial"/>
          <w:bCs/>
          <w:color w:val="000000"/>
          <w:sz w:val="20"/>
          <w:szCs w:val="24"/>
        </w:rPr>
        <w:lastRenderedPageBreak/>
        <w:t xml:space="preserve">El sistema muestra un mensaje con el </w:t>
      </w:r>
      <w:r w:rsidRPr="00B5187D">
        <w:rPr>
          <w:rFonts w:ascii="Arial" w:hAnsi="Arial" w:cs="Arial"/>
          <w:b/>
          <w:bCs/>
          <w:color w:val="000000"/>
          <w:sz w:val="20"/>
          <w:szCs w:val="24"/>
        </w:rPr>
        <w:t>Nro</w:t>
      </w:r>
      <w:r>
        <w:rPr>
          <w:rFonts w:ascii="Arial" w:hAnsi="Arial" w:cs="Arial"/>
          <w:b/>
          <w:bCs/>
          <w:color w:val="000000"/>
          <w:sz w:val="20"/>
          <w:szCs w:val="24"/>
        </w:rPr>
        <w:t>.</w:t>
      </w:r>
      <w:r w:rsidRPr="00B5187D">
        <w:rPr>
          <w:rFonts w:ascii="Arial" w:hAnsi="Arial" w:cs="Arial"/>
          <w:b/>
          <w:bCs/>
          <w:color w:val="000000"/>
          <w:sz w:val="20"/>
          <w:szCs w:val="24"/>
        </w:rPr>
        <w:t xml:space="preserve"> Asignado</w:t>
      </w:r>
      <w:r w:rsidRPr="00B5187D">
        <w:rPr>
          <w:rFonts w:ascii="Arial" w:hAnsi="Arial" w:cs="Arial"/>
          <w:bCs/>
          <w:color w:val="000000"/>
          <w:sz w:val="20"/>
          <w:szCs w:val="24"/>
        </w:rPr>
        <w:t xml:space="preserve"> y la pregunta si se quiere I</w:t>
      </w:r>
      <w:r w:rsidRPr="00B5187D">
        <w:rPr>
          <w:rFonts w:ascii="Arial" w:hAnsi="Arial" w:cs="Arial"/>
          <w:b/>
          <w:bCs/>
          <w:color w:val="000000"/>
          <w:sz w:val="20"/>
          <w:szCs w:val="24"/>
        </w:rPr>
        <w:t>mprimir la carátula</w:t>
      </w: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r>
        <w:rPr>
          <w:rFonts w:ascii="Tahoma" w:hAnsi="Tahoma" w:cs="Tahoma"/>
          <w:noProof/>
          <w:color w:val="000000"/>
          <w:sz w:val="28"/>
          <w:szCs w:val="28"/>
          <w:lang w:val="es-ES" w:eastAsia="es-ES"/>
        </w:rPr>
        <w:drawing>
          <wp:anchor distT="0" distB="0" distL="114300" distR="114300" simplePos="0" relativeHeight="251678720" behindDoc="0" locked="0" layoutInCell="1" allowOverlap="1">
            <wp:simplePos x="0" y="0"/>
            <wp:positionH relativeFrom="column">
              <wp:posOffset>187770</wp:posOffset>
            </wp:positionH>
            <wp:positionV relativeFrom="paragraph">
              <wp:posOffset>-101600</wp:posOffset>
            </wp:positionV>
            <wp:extent cx="4922520" cy="3235960"/>
            <wp:effectExtent l="0" t="0" r="0" b="0"/>
            <wp:wrapSquare wrapText="bothSides"/>
            <wp:docPr id="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srcRect l="1893" t="8065" b="3226"/>
                    <a:stretch/>
                  </pic:blipFill>
                  <pic:spPr bwMode="auto">
                    <a:xfrm>
                      <a:off x="0" y="0"/>
                      <a:ext cx="4922520" cy="32359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455AEB" w:rsidRPr="00B5187D" w:rsidRDefault="00455AEB" w:rsidP="00455AEB">
      <w:pPr>
        <w:autoSpaceDE w:val="0"/>
        <w:autoSpaceDN w:val="0"/>
        <w:adjustRightInd w:val="0"/>
        <w:spacing w:after="0" w:line="360" w:lineRule="auto"/>
        <w:rPr>
          <w:rFonts w:ascii="Arial" w:hAnsi="Arial" w:cs="Arial"/>
          <w:bCs/>
          <w:color w:val="000000"/>
          <w:sz w:val="20"/>
          <w:szCs w:val="20"/>
        </w:rPr>
      </w:pPr>
      <w:r w:rsidRPr="00B5187D">
        <w:rPr>
          <w:rFonts w:ascii="Arial" w:hAnsi="Arial" w:cs="Arial"/>
          <w:bCs/>
          <w:color w:val="000000"/>
          <w:sz w:val="20"/>
          <w:szCs w:val="20"/>
        </w:rPr>
        <w:t xml:space="preserve">Si se hace clic en el </w:t>
      </w:r>
      <w:r w:rsidRPr="00B5187D">
        <w:rPr>
          <w:rFonts w:ascii="Arial" w:hAnsi="Arial" w:cs="Arial"/>
          <w:b/>
          <w:bCs/>
          <w:color w:val="000000"/>
          <w:sz w:val="20"/>
          <w:szCs w:val="20"/>
        </w:rPr>
        <w:t xml:space="preserve">SI, </w:t>
      </w:r>
      <w:r w:rsidRPr="00B5187D">
        <w:rPr>
          <w:rFonts w:ascii="Arial" w:hAnsi="Arial" w:cs="Arial"/>
          <w:bCs/>
          <w:color w:val="000000"/>
          <w:sz w:val="20"/>
          <w:szCs w:val="20"/>
        </w:rPr>
        <w:t xml:space="preserve"> se imprime la caratula inmediatamente.</w:t>
      </w:r>
    </w:p>
    <w:p w:rsidR="00455AEB" w:rsidRDefault="00455AEB" w:rsidP="00455AEB">
      <w:pPr>
        <w:autoSpaceDE w:val="0"/>
        <w:autoSpaceDN w:val="0"/>
        <w:adjustRightInd w:val="0"/>
        <w:spacing w:after="0" w:line="360" w:lineRule="auto"/>
        <w:rPr>
          <w:rFonts w:ascii="Arial" w:hAnsi="Arial" w:cs="Arial"/>
          <w:bCs/>
          <w:color w:val="000000"/>
          <w:sz w:val="20"/>
          <w:szCs w:val="20"/>
        </w:rPr>
      </w:pPr>
      <w:r w:rsidRPr="00B5187D">
        <w:rPr>
          <w:rFonts w:ascii="Arial" w:hAnsi="Arial" w:cs="Arial"/>
          <w:bCs/>
          <w:color w:val="000000"/>
          <w:sz w:val="20"/>
          <w:szCs w:val="20"/>
        </w:rPr>
        <w:t xml:space="preserve">Si se hace clic en </w:t>
      </w:r>
      <w:r w:rsidRPr="00B5187D">
        <w:rPr>
          <w:rFonts w:ascii="Arial" w:hAnsi="Arial" w:cs="Arial"/>
          <w:b/>
          <w:bCs/>
          <w:color w:val="000000"/>
          <w:sz w:val="20"/>
          <w:szCs w:val="20"/>
        </w:rPr>
        <w:t>NO</w:t>
      </w:r>
      <w:r w:rsidRPr="00B5187D">
        <w:rPr>
          <w:rFonts w:ascii="Arial" w:hAnsi="Arial" w:cs="Arial"/>
          <w:bCs/>
          <w:color w:val="000000"/>
          <w:sz w:val="20"/>
          <w:szCs w:val="20"/>
        </w:rPr>
        <w:t xml:space="preserve"> cierra la ventana. La carátula se podrá imprimir posteriormente, haciendo clic en el botón </w:t>
      </w:r>
      <w:r w:rsidRPr="00B5187D">
        <w:rPr>
          <w:rFonts w:ascii="Arial" w:hAnsi="Arial" w:cs="Arial"/>
          <w:b/>
          <w:bCs/>
          <w:color w:val="000000"/>
          <w:sz w:val="20"/>
          <w:szCs w:val="20"/>
        </w:rPr>
        <w:t>Modificación</w:t>
      </w:r>
      <w:r w:rsidRPr="00B5187D">
        <w:rPr>
          <w:rFonts w:ascii="Arial" w:hAnsi="Arial" w:cs="Arial"/>
          <w:bCs/>
          <w:color w:val="000000"/>
          <w:sz w:val="20"/>
          <w:szCs w:val="20"/>
        </w:rPr>
        <w:t>.</w:t>
      </w:r>
    </w:p>
    <w:p w:rsidR="00455AEB" w:rsidRDefault="00455AEB" w:rsidP="00455AEB">
      <w:pPr>
        <w:autoSpaceDE w:val="0"/>
        <w:autoSpaceDN w:val="0"/>
        <w:adjustRightInd w:val="0"/>
        <w:spacing w:after="0" w:line="360" w:lineRule="auto"/>
        <w:rPr>
          <w:rFonts w:ascii="Arial" w:hAnsi="Arial" w:cs="Arial"/>
          <w:b/>
          <w:bCs/>
          <w:color w:val="000000"/>
          <w:sz w:val="24"/>
          <w:szCs w:val="24"/>
        </w:rPr>
      </w:pPr>
      <w:bookmarkStart w:id="6" w:name="modificacion"/>
    </w:p>
    <w:p w:rsidR="00455AEB" w:rsidRDefault="00455AEB" w:rsidP="00455AEB">
      <w:pPr>
        <w:autoSpaceDE w:val="0"/>
        <w:autoSpaceDN w:val="0"/>
        <w:adjustRightInd w:val="0"/>
        <w:spacing w:after="0" w:line="360" w:lineRule="auto"/>
        <w:rPr>
          <w:rFonts w:ascii="Times New Roman" w:hAnsi="Times New Roman" w:cs="Times New Roman"/>
          <w:b/>
          <w:bCs/>
          <w:color w:val="000000"/>
          <w:sz w:val="24"/>
          <w:szCs w:val="24"/>
        </w:rPr>
      </w:pPr>
      <w:r w:rsidRPr="00CD3116">
        <w:rPr>
          <w:rFonts w:ascii="Arial" w:hAnsi="Arial" w:cs="Arial"/>
          <w:b/>
          <w:bCs/>
          <w:color w:val="000000"/>
          <w:sz w:val="24"/>
          <w:szCs w:val="24"/>
        </w:rPr>
        <w:t>Botón “Modificación”</w:t>
      </w:r>
    </w:p>
    <w:p w:rsidR="00455AEB" w:rsidRDefault="00455AEB" w:rsidP="00455AE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noProof/>
          <w:color w:val="000000"/>
          <w:sz w:val="24"/>
          <w:szCs w:val="24"/>
          <w:lang w:val="es-ES" w:eastAsia="es-ES"/>
        </w:rPr>
        <w:drawing>
          <wp:anchor distT="0" distB="0" distL="114300" distR="114300" simplePos="0" relativeHeight="251687936" behindDoc="0" locked="0" layoutInCell="1" allowOverlap="1">
            <wp:simplePos x="0" y="0"/>
            <wp:positionH relativeFrom="column">
              <wp:posOffset>76010</wp:posOffset>
            </wp:positionH>
            <wp:positionV relativeFrom="paragraph">
              <wp:posOffset>57150</wp:posOffset>
            </wp:positionV>
            <wp:extent cx="4809490" cy="3239135"/>
            <wp:effectExtent l="0" t="0" r="0" b="0"/>
            <wp:wrapSquare wrapText="bothSides"/>
            <wp:docPr id="102"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srcRect t="4891" b="5435"/>
                    <a:stretch>
                      <a:fillRect/>
                    </a:stretch>
                  </pic:blipFill>
                  <pic:spPr bwMode="auto">
                    <a:xfrm>
                      <a:off x="0" y="0"/>
                      <a:ext cx="4809490" cy="323913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Arial" w:hAnsi="Arial" w:cs="Arial"/>
          <w:bCs/>
          <w:color w:val="000000"/>
          <w:sz w:val="20"/>
          <w:szCs w:val="24"/>
        </w:rPr>
      </w:pPr>
      <w:r w:rsidRPr="00C40013">
        <w:rPr>
          <w:rFonts w:ascii="Arial" w:hAnsi="Arial" w:cs="Arial"/>
          <w:bCs/>
          <w:color w:val="000000"/>
          <w:sz w:val="20"/>
          <w:szCs w:val="24"/>
        </w:rPr>
        <w:t>Buscar el documento que se va a modificar</w:t>
      </w:r>
      <w:r>
        <w:rPr>
          <w:rFonts w:ascii="Arial" w:hAnsi="Arial" w:cs="Arial"/>
          <w:bCs/>
          <w:color w:val="000000"/>
          <w:sz w:val="20"/>
          <w:szCs w:val="24"/>
        </w:rPr>
        <w:t>:</w:t>
      </w:r>
    </w:p>
    <w:p w:rsidR="00455AEB" w:rsidRPr="00C40013" w:rsidRDefault="00455AEB" w:rsidP="00455AEB">
      <w:pPr>
        <w:autoSpaceDE w:val="0"/>
        <w:autoSpaceDN w:val="0"/>
        <w:adjustRightInd w:val="0"/>
        <w:spacing w:after="0" w:line="360" w:lineRule="auto"/>
        <w:rPr>
          <w:rFonts w:ascii="Arial" w:hAnsi="Arial" w:cs="Arial"/>
          <w:bCs/>
          <w:color w:val="000000"/>
          <w:sz w:val="20"/>
          <w:szCs w:val="24"/>
        </w:rPr>
      </w:pPr>
      <w:r>
        <w:rPr>
          <w:rFonts w:ascii="Arial" w:hAnsi="Arial" w:cs="Arial"/>
          <w:bCs/>
          <w:color w:val="000000"/>
          <w:sz w:val="20"/>
          <w:szCs w:val="24"/>
        </w:rPr>
        <w:sym w:font="Wingdings" w:char="F0D8"/>
      </w:r>
      <w:r w:rsidRPr="00C40013">
        <w:rPr>
          <w:rFonts w:ascii="Arial" w:hAnsi="Arial" w:cs="Arial"/>
          <w:bCs/>
          <w:color w:val="000000"/>
          <w:sz w:val="20"/>
          <w:szCs w:val="24"/>
        </w:rPr>
        <w:t xml:space="preserve">Elegir el criterio de búsqueda con el botón </w:t>
      </w:r>
      <w:r w:rsidRPr="00C40013">
        <w:rPr>
          <w:rFonts w:ascii="Arial" w:hAnsi="Arial" w:cs="Arial"/>
          <w:bCs/>
          <w:noProof/>
          <w:color w:val="000000"/>
          <w:sz w:val="20"/>
          <w:szCs w:val="24"/>
          <w:lang w:val="es-ES" w:eastAsia="es-ES"/>
        </w:rPr>
        <w:drawing>
          <wp:inline distT="0" distB="0" distL="0" distR="0">
            <wp:extent cx="180975" cy="180975"/>
            <wp:effectExtent l="19050" t="0" r="9525" b="0"/>
            <wp:docPr id="10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srcRect/>
                    <a:stretch>
                      <a:fillRect/>
                    </a:stretch>
                  </pic:blipFill>
                  <pic:spPr bwMode="auto">
                    <a:xfrm>
                      <a:off x="0" y="0"/>
                      <a:ext cx="180975" cy="180975"/>
                    </a:xfrm>
                    <a:prstGeom prst="rect">
                      <a:avLst/>
                    </a:prstGeom>
                    <a:noFill/>
                    <a:ln w="9525">
                      <a:noFill/>
                      <a:miter lim="800000"/>
                      <a:headEnd/>
                      <a:tailEnd/>
                    </a:ln>
                  </pic:spPr>
                </pic:pic>
              </a:graphicData>
            </a:graphic>
          </wp:inline>
        </w:drawing>
      </w:r>
    </w:p>
    <w:p w:rsidR="00455AEB" w:rsidRDefault="00455AEB" w:rsidP="00455AEB">
      <w:pPr>
        <w:autoSpaceDE w:val="0"/>
        <w:autoSpaceDN w:val="0"/>
        <w:adjustRightInd w:val="0"/>
        <w:spacing w:after="0" w:line="360" w:lineRule="auto"/>
        <w:rPr>
          <w:rFonts w:ascii="Arial" w:hAnsi="Arial" w:cs="Arial"/>
          <w:bCs/>
          <w:color w:val="000000"/>
          <w:sz w:val="20"/>
          <w:szCs w:val="24"/>
        </w:rPr>
      </w:pPr>
      <w:r>
        <w:rPr>
          <w:rFonts w:ascii="Arial" w:hAnsi="Arial" w:cs="Arial"/>
          <w:bCs/>
          <w:color w:val="000000"/>
          <w:sz w:val="20"/>
          <w:szCs w:val="24"/>
        </w:rPr>
        <w:sym w:font="Wingdings" w:char="F0D8"/>
      </w:r>
      <w:r w:rsidRPr="00C40013">
        <w:rPr>
          <w:rFonts w:ascii="Arial" w:hAnsi="Arial" w:cs="Arial"/>
          <w:bCs/>
          <w:color w:val="000000"/>
          <w:sz w:val="20"/>
          <w:szCs w:val="24"/>
        </w:rPr>
        <w:t>En documento ingresar la información</w:t>
      </w:r>
    </w:p>
    <w:p w:rsidR="00455AEB" w:rsidRDefault="00455AEB" w:rsidP="00455AEB">
      <w:pPr>
        <w:autoSpaceDE w:val="0"/>
        <w:autoSpaceDN w:val="0"/>
        <w:adjustRightInd w:val="0"/>
        <w:spacing w:after="0" w:line="360" w:lineRule="auto"/>
        <w:rPr>
          <w:rFonts w:ascii="Arial" w:hAnsi="Arial" w:cs="Arial"/>
          <w:bCs/>
          <w:color w:val="000000"/>
          <w:sz w:val="20"/>
          <w:szCs w:val="24"/>
        </w:rPr>
      </w:pPr>
      <w:r>
        <w:rPr>
          <w:rFonts w:ascii="Arial" w:hAnsi="Arial" w:cs="Arial"/>
          <w:bCs/>
          <w:color w:val="000000"/>
          <w:sz w:val="20"/>
          <w:szCs w:val="24"/>
        </w:rPr>
        <w:t>Se pueden utilizar hasta dos asterisco (*) que funcionan como comodín.</w:t>
      </w:r>
    </w:p>
    <w:p w:rsidR="00455AEB" w:rsidRPr="00C40013" w:rsidRDefault="00455AEB" w:rsidP="00455AEB">
      <w:pPr>
        <w:autoSpaceDE w:val="0"/>
        <w:autoSpaceDN w:val="0"/>
        <w:adjustRightInd w:val="0"/>
        <w:spacing w:after="0" w:line="360" w:lineRule="auto"/>
        <w:rPr>
          <w:rFonts w:ascii="Arial" w:hAnsi="Arial" w:cs="Arial"/>
          <w:bCs/>
          <w:color w:val="000000"/>
          <w:sz w:val="20"/>
          <w:szCs w:val="24"/>
        </w:rPr>
      </w:pPr>
      <w:r>
        <w:rPr>
          <w:rFonts w:ascii="Arial" w:hAnsi="Arial" w:cs="Arial"/>
          <w:bCs/>
          <w:color w:val="000000"/>
          <w:sz w:val="20"/>
          <w:szCs w:val="24"/>
        </w:rPr>
        <w:sym w:font="Wingdings" w:char="F0D8"/>
      </w:r>
      <w:r w:rsidRPr="00C40013">
        <w:rPr>
          <w:rFonts w:ascii="Arial" w:hAnsi="Arial" w:cs="Arial"/>
          <w:bCs/>
          <w:color w:val="000000"/>
          <w:sz w:val="20"/>
          <w:szCs w:val="24"/>
        </w:rPr>
        <w:t>Tipear la tecla enter</w:t>
      </w:r>
    </w:p>
    <w:p w:rsidR="00455AEB" w:rsidRPr="00C40013" w:rsidRDefault="00455AEB" w:rsidP="00455AEB">
      <w:pPr>
        <w:autoSpaceDE w:val="0"/>
        <w:autoSpaceDN w:val="0"/>
        <w:adjustRightInd w:val="0"/>
        <w:spacing w:after="0" w:line="360" w:lineRule="auto"/>
        <w:rPr>
          <w:rFonts w:ascii="Arial" w:hAnsi="Arial" w:cs="Arial"/>
          <w:bCs/>
          <w:color w:val="000000"/>
          <w:sz w:val="20"/>
          <w:szCs w:val="24"/>
        </w:rPr>
      </w:pPr>
      <w:r>
        <w:rPr>
          <w:rFonts w:ascii="Arial" w:hAnsi="Arial" w:cs="Arial"/>
          <w:bCs/>
          <w:color w:val="000000"/>
          <w:sz w:val="20"/>
          <w:szCs w:val="24"/>
        </w:rPr>
        <w:sym w:font="Wingdings" w:char="F0D8"/>
      </w:r>
      <w:r w:rsidRPr="00C40013">
        <w:rPr>
          <w:rFonts w:ascii="Arial" w:hAnsi="Arial" w:cs="Arial"/>
          <w:bCs/>
          <w:color w:val="000000"/>
          <w:sz w:val="20"/>
          <w:szCs w:val="24"/>
        </w:rPr>
        <w:t>Seleccionar con doble clic en</w:t>
      </w:r>
      <w:r>
        <w:rPr>
          <w:rFonts w:ascii="Arial" w:hAnsi="Arial" w:cs="Arial"/>
          <w:bCs/>
          <w:color w:val="000000"/>
          <w:sz w:val="20"/>
          <w:szCs w:val="24"/>
        </w:rPr>
        <w:t xml:space="preserve"> e</w:t>
      </w:r>
      <w:r w:rsidRPr="00C40013">
        <w:rPr>
          <w:rFonts w:ascii="Arial" w:hAnsi="Arial" w:cs="Arial"/>
          <w:bCs/>
          <w:color w:val="000000"/>
          <w:sz w:val="20"/>
          <w:szCs w:val="24"/>
        </w:rPr>
        <w:t>l archivo que aparecerá en azul</w:t>
      </w:r>
    </w:p>
    <w:p w:rsidR="00455AEB" w:rsidRDefault="00455AEB" w:rsidP="00455AEB">
      <w:pPr>
        <w:autoSpaceDE w:val="0"/>
        <w:autoSpaceDN w:val="0"/>
        <w:adjustRightInd w:val="0"/>
        <w:spacing w:after="0" w:line="360" w:lineRule="auto"/>
        <w:rPr>
          <w:rFonts w:ascii="Arial" w:hAnsi="Arial" w:cs="Arial"/>
          <w:b/>
          <w:bCs/>
          <w:color w:val="000000"/>
          <w:sz w:val="20"/>
          <w:szCs w:val="24"/>
        </w:rPr>
      </w:pPr>
      <w:r>
        <w:rPr>
          <w:rFonts w:ascii="Arial" w:hAnsi="Arial" w:cs="Arial"/>
          <w:bCs/>
          <w:color w:val="000000"/>
          <w:sz w:val="20"/>
          <w:szCs w:val="24"/>
        </w:rPr>
        <w:sym w:font="Wingdings" w:char="F0D8"/>
      </w:r>
      <w:r w:rsidRPr="00C40013">
        <w:rPr>
          <w:rFonts w:ascii="Arial" w:hAnsi="Arial" w:cs="Arial"/>
          <w:bCs/>
          <w:color w:val="000000"/>
          <w:sz w:val="20"/>
          <w:szCs w:val="24"/>
        </w:rPr>
        <w:t xml:space="preserve">Luego hacer clic en </w:t>
      </w:r>
      <w:r>
        <w:rPr>
          <w:rFonts w:ascii="Arial" w:hAnsi="Arial" w:cs="Arial"/>
          <w:bCs/>
          <w:color w:val="000000"/>
          <w:sz w:val="20"/>
          <w:szCs w:val="24"/>
        </w:rPr>
        <w:t xml:space="preserve">el botón </w:t>
      </w:r>
      <w:r w:rsidRPr="0039564D">
        <w:rPr>
          <w:rFonts w:ascii="Arial" w:hAnsi="Arial" w:cs="Arial"/>
          <w:b/>
          <w:bCs/>
          <w:color w:val="000000"/>
          <w:sz w:val="20"/>
          <w:szCs w:val="24"/>
        </w:rPr>
        <w:t>Modificación.</w:t>
      </w:r>
    </w:p>
    <w:p w:rsidR="00455AEB" w:rsidRDefault="00455AEB" w:rsidP="00455AEB">
      <w:pPr>
        <w:autoSpaceDE w:val="0"/>
        <w:autoSpaceDN w:val="0"/>
        <w:adjustRightInd w:val="0"/>
        <w:spacing w:after="0" w:line="360" w:lineRule="auto"/>
        <w:rPr>
          <w:rFonts w:ascii="Arial" w:hAnsi="Arial" w:cs="Arial"/>
          <w:b/>
          <w:bCs/>
          <w:color w:val="000000"/>
          <w:sz w:val="20"/>
          <w:szCs w:val="24"/>
        </w:rPr>
      </w:pPr>
    </w:p>
    <w:p w:rsidR="00455AEB" w:rsidRDefault="00455AEB" w:rsidP="00455AEB">
      <w:pPr>
        <w:autoSpaceDE w:val="0"/>
        <w:autoSpaceDN w:val="0"/>
        <w:adjustRightInd w:val="0"/>
        <w:spacing w:after="0" w:line="360" w:lineRule="auto"/>
        <w:rPr>
          <w:rFonts w:ascii="Arial" w:hAnsi="Arial" w:cs="Arial"/>
          <w:b/>
          <w:bCs/>
          <w:color w:val="000000"/>
          <w:sz w:val="20"/>
          <w:szCs w:val="24"/>
        </w:rPr>
      </w:pPr>
      <w:r>
        <w:rPr>
          <w:rFonts w:ascii="Arial" w:hAnsi="Arial" w:cs="Arial"/>
          <w:b/>
          <w:bCs/>
          <w:noProof/>
          <w:color w:val="000000"/>
          <w:sz w:val="20"/>
          <w:szCs w:val="24"/>
          <w:lang w:val="es-ES" w:eastAsia="es-ES"/>
        </w:rPr>
        <w:lastRenderedPageBreak/>
        <w:drawing>
          <wp:anchor distT="0" distB="0" distL="114300" distR="114300" simplePos="0" relativeHeight="251685888" behindDoc="0" locked="0" layoutInCell="1" allowOverlap="1">
            <wp:simplePos x="0" y="0"/>
            <wp:positionH relativeFrom="column">
              <wp:posOffset>-6350</wp:posOffset>
            </wp:positionH>
            <wp:positionV relativeFrom="paragraph">
              <wp:posOffset>-2540</wp:posOffset>
            </wp:positionV>
            <wp:extent cx="5699125" cy="3236595"/>
            <wp:effectExtent l="19050" t="0" r="0" b="0"/>
            <wp:wrapSquare wrapText="bothSides"/>
            <wp:docPr id="10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srcRect t="3804" b="4891"/>
                    <a:stretch>
                      <a:fillRect/>
                    </a:stretch>
                  </pic:blipFill>
                  <pic:spPr bwMode="auto">
                    <a:xfrm>
                      <a:off x="0" y="0"/>
                      <a:ext cx="5699125" cy="3236595"/>
                    </a:xfrm>
                    <a:prstGeom prst="rect">
                      <a:avLst/>
                    </a:prstGeom>
                    <a:noFill/>
                    <a:ln w="9525">
                      <a:noFill/>
                      <a:miter lim="800000"/>
                      <a:headEnd/>
                      <a:tailEnd/>
                    </a:ln>
                  </pic:spPr>
                </pic:pic>
              </a:graphicData>
            </a:graphic>
          </wp:anchor>
        </w:drawing>
      </w:r>
    </w:p>
    <w:p w:rsidR="00455AEB" w:rsidRPr="00C40013" w:rsidRDefault="00455AEB" w:rsidP="00455AEB">
      <w:pPr>
        <w:autoSpaceDE w:val="0"/>
        <w:autoSpaceDN w:val="0"/>
        <w:adjustRightInd w:val="0"/>
        <w:spacing w:after="0" w:line="360" w:lineRule="auto"/>
        <w:rPr>
          <w:rFonts w:ascii="Arial" w:hAnsi="Arial" w:cs="Arial"/>
          <w:bCs/>
          <w:color w:val="000000"/>
          <w:sz w:val="20"/>
          <w:szCs w:val="24"/>
        </w:rPr>
      </w:pPr>
    </w:p>
    <w:p w:rsidR="00455AEB" w:rsidRDefault="00455AEB" w:rsidP="00455AEB">
      <w:pPr>
        <w:autoSpaceDE w:val="0"/>
        <w:autoSpaceDN w:val="0"/>
        <w:adjustRightInd w:val="0"/>
        <w:spacing w:after="0" w:line="360" w:lineRule="auto"/>
        <w:rPr>
          <w:rFonts w:ascii="Times New Roman" w:hAnsi="Times New Roman" w:cs="Times New Roman"/>
          <w:b/>
          <w:bCs/>
          <w:color w:val="000000"/>
          <w:sz w:val="24"/>
          <w:szCs w:val="24"/>
        </w:rPr>
      </w:pPr>
    </w:p>
    <w:p w:rsidR="00455AEB" w:rsidRPr="00DF6280" w:rsidRDefault="00455AEB" w:rsidP="00455AEB">
      <w:pPr>
        <w:autoSpaceDE w:val="0"/>
        <w:autoSpaceDN w:val="0"/>
        <w:adjustRightInd w:val="0"/>
        <w:spacing w:after="0" w:line="360" w:lineRule="auto"/>
        <w:rPr>
          <w:rFonts w:ascii="Times New Roman" w:hAnsi="Times New Roman" w:cs="Times New Roman"/>
          <w:color w:val="000000"/>
          <w:sz w:val="24"/>
          <w:szCs w:val="24"/>
        </w:rPr>
      </w:pPr>
    </w:p>
    <w:bookmarkEnd w:id="6"/>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6E64F1" w:rsidRDefault="00455AEB" w:rsidP="00455AEB">
      <w:pPr>
        <w:autoSpaceDE w:val="0"/>
        <w:autoSpaceDN w:val="0"/>
        <w:adjustRightInd w:val="0"/>
        <w:spacing w:after="0" w:line="360" w:lineRule="auto"/>
        <w:rPr>
          <w:rFonts w:ascii="Arial" w:hAnsi="Arial" w:cs="Arial"/>
          <w:color w:val="000000"/>
          <w:sz w:val="20"/>
          <w:szCs w:val="24"/>
        </w:rPr>
      </w:pPr>
      <w:r>
        <w:rPr>
          <w:rFonts w:ascii="Arial" w:hAnsi="Arial" w:cs="Arial"/>
          <w:color w:val="000000"/>
          <w:sz w:val="20"/>
          <w:szCs w:val="24"/>
        </w:rPr>
        <w:t>Los datos que s</w:t>
      </w:r>
      <w:r w:rsidRPr="006E64F1">
        <w:rPr>
          <w:rFonts w:ascii="Arial" w:hAnsi="Arial" w:cs="Arial"/>
          <w:color w:val="000000"/>
          <w:sz w:val="20"/>
          <w:szCs w:val="24"/>
        </w:rPr>
        <w:t>e puede</w:t>
      </w:r>
      <w:r>
        <w:rPr>
          <w:rFonts w:ascii="Arial" w:hAnsi="Arial" w:cs="Arial"/>
          <w:color w:val="000000"/>
          <w:sz w:val="20"/>
          <w:szCs w:val="24"/>
        </w:rPr>
        <w:t>n</w:t>
      </w:r>
      <w:r w:rsidRPr="006E64F1">
        <w:rPr>
          <w:rFonts w:ascii="Arial" w:hAnsi="Arial" w:cs="Arial"/>
          <w:color w:val="000000"/>
          <w:sz w:val="20"/>
          <w:szCs w:val="24"/>
        </w:rPr>
        <w:t xml:space="preserve"> modificar</w:t>
      </w:r>
      <w:r>
        <w:rPr>
          <w:rFonts w:ascii="Arial" w:hAnsi="Arial" w:cs="Arial"/>
          <w:color w:val="000000"/>
          <w:sz w:val="20"/>
          <w:szCs w:val="24"/>
        </w:rPr>
        <w:t xml:space="preserve"> son:</w:t>
      </w:r>
      <w:r w:rsidRPr="006E64F1">
        <w:rPr>
          <w:rFonts w:ascii="Arial" w:hAnsi="Arial" w:cs="Arial"/>
          <w:color w:val="000000"/>
          <w:sz w:val="20"/>
          <w:szCs w:val="24"/>
        </w:rPr>
        <w:t xml:space="preserve"> el Iniciador., el Extracto, las </w:t>
      </w:r>
      <w:r>
        <w:rPr>
          <w:rFonts w:ascii="Arial" w:hAnsi="Arial" w:cs="Arial"/>
          <w:color w:val="000000"/>
          <w:sz w:val="20"/>
          <w:szCs w:val="24"/>
        </w:rPr>
        <w:t>F</w:t>
      </w:r>
      <w:r w:rsidRPr="006E64F1">
        <w:rPr>
          <w:rFonts w:ascii="Arial" w:hAnsi="Arial" w:cs="Arial"/>
          <w:color w:val="000000"/>
          <w:sz w:val="20"/>
          <w:szCs w:val="24"/>
        </w:rPr>
        <w:t xml:space="preserve">ojas y el </w:t>
      </w:r>
      <w:r>
        <w:rPr>
          <w:rFonts w:ascii="Arial" w:hAnsi="Arial" w:cs="Arial"/>
          <w:color w:val="000000"/>
          <w:sz w:val="20"/>
          <w:szCs w:val="24"/>
        </w:rPr>
        <w:t>E</w:t>
      </w:r>
      <w:r w:rsidRPr="006E64F1">
        <w:rPr>
          <w:rFonts w:ascii="Arial" w:hAnsi="Arial" w:cs="Arial"/>
          <w:color w:val="000000"/>
          <w:sz w:val="20"/>
          <w:szCs w:val="24"/>
        </w:rPr>
        <w:t>stado</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Arial" w:hAnsi="Arial" w:cs="Arial"/>
          <w:color w:val="000000"/>
          <w:sz w:val="20"/>
          <w:szCs w:val="24"/>
        </w:rPr>
        <w:t>S</w:t>
      </w:r>
      <w:r w:rsidRPr="0015398F">
        <w:rPr>
          <w:rFonts w:ascii="Arial" w:hAnsi="Arial" w:cs="Arial"/>
          <w:color w:val="000000"/>
          <w:sz w:val="20"/>
          <w:szCs w:val="24"/>
        </w:rPr>
        <w:t xml:space="preserve">ise quiere imprimir la </w:t>
      </w:r>
      <w:r w:rsidRPr="0015398F">
        <w:rPr>
          <w:rFonts w:ascii="Arial" w:hAnsi="Arial" w:cs="Arial"/>
          <w:b/>
          <w:color w:val="000000"/>
          <w:sz w:val="20"/>
          <w:szCs w:val="24"/>
        </w:rPr>
        <w:t>carátula</w:t>
      </w:r>
      <w:r w:rsidRPr="0015398F">
        <w:rPr>
          <w:rFonts w:ascii="Arial" w:hAnsi="Arial" w:cs="Arial"/>
          <w:color w:val="000000"/>
          <w:sz w:val="20"/>
          <w:szCs w:val="24"/>
        </w:rPr>
        <w:t xml:space="preserve"> tildar el botón de la impresora</w:t>
      </w:r>
      <w:r>
        <w:rPr>
          <w:rFonts w:ascii="Tahoma" w:hAnsi="Tahoma" w:cs="Tahoma"/>
          <w:noProof/>
          <w:color w:val="000000"/>
          <w:sz w:val="24"/>
          <w:szCs w:val="24"/>
          <w:lang w:val="es-ES" w:eastAsia="es-ES"/>
        </w:rPr>
        <w:drawing>
          <wp:inline distT="0" distB="0" distL="0" distR="0">
            <wp:extent cx="276225" cy="228600"/>
            <wp:effectExtent l="19050" t="0" r="9525" b="0"/>
            <wp:docPr id="10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srcRect/>
                    <a:stretch>
                      <a:fillRect/>
                    </a:stretch>
                  </pic:blipFill>
                  <pic:spPr bwMode="auto">
                    <a:xfrm>
                      <a:off x="0" y="0"/>
                      <a:ext cx="276225" cy="228600"/>
                    </a:xfrm>
                    <a:prstGeom prst="rect">
                      <a:avLst/>
                    </a:prstGeom>
                    <a:noFill/>
                    <a:ln w="9525">
                      <a:noFill/>
                      <a:miter lim="800000"/>
                      <a:headEnd/>
                      <a:tailEnd/>
                    </a:ln>
                  </pic:spPr>
                </pic:pic>
              </a:graphicData>
            </a:graphic>
          </wp:inline>
        </w:drawing>
      </w:r>
    </w:p>
    <w:p w:rsidR="00455AEB" w:rsidRDefault="00455AEB" w:rsidP="00455AEB">
      <w:pPr>
        <w:autoSpaceDE w:val="0"/>
        <w:autoSpaceDN w:val="0"/>
        <w:adjustRightInd w:val="0"/>
        <w:spacing w:after="0" w:line="360" w:lineRule="auto"/>
        <w:rPr>
          <w:rFonts w:ascii="Tahoma" w:hAnsi="Tahoma" w:cs="Tahoma"/>
          <w:color w:val="000000"/>
          <w:sz w:val="20"/>
          <w:szCs w:val="24"/>
        </w:rPr>
      </w:pPr>
      <w:r w:rsidRPr="0015398F">
        <w:rPr>
          <w:rFonts w:ascii="Arial" w:hAnsi="Arial" w:cs="Arial"/>
          <w:color w:val="000000"/>
          <w:sz w:val="20"/>
          <w:szCs w:val="24"/>
        </w:rPr>
        <w:t>o si se quiere hacer una vista preliminar tildar el botón</w:t>
      </w:r>
      <w:r>
        <w:rPr>
          <w:rFonts w:ascii="Tahoma" w:hAnsi="Tahoma" w:cs="Tahoma"/>
          <w:noProof/>
          <w:color w:val="000000"/>
          <w:sz w:val="24"/>
          <w:szCs w:val="24"/>
          <w:lang w:val="es-ES" w:eastAsia="es-ES"/>
        </w:rPr>
        <w:drawing>
          <wp:inline distT="0" distB="0" distL="0" distR="0">
            <wp:extent cx="219075" cy="276225"/>
            <wp:effectExtent l="19050" t="0" r="9525" b="0"/>
            <wp:docPr id="10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srcRect/>
                    <a:stretch>
                      <a:fillRect/>
                    </a:stretch>
                  </pic:blipFill>
                  <pic:spPr bwMode="auto">
                    <a:xfrm>
                      <a:off x="0" y="0"/>
                      <a:ext cx="219075" cy="276225"/>
                    </a:xfrm>
                    <a:prstGeom prst="rect">
                      <a:avLst/>
                    </a:prstGeom>
                    <a:noFill/>
                    <a:ln w="9525">
                      <a:noFill/>
                      <a:miter lim="800000"/>
                      <a:headEnd/>
                      <a:tailEnd/>
                    </a:ln>
                  </pic:spPr>
                </pic:pic>
              </a:graphicData>
            </a:graphic>
          </wp:inline>
        </w:drawing>
      </w:r>
    </w:p>
    <w:p w:rsidR="00455AEB" w:rsidRDefault="00455AEB" w:rsidP="00455AEB">
      <w:pPr>
        <w:autoSpaceDE w:val="0"/>
        <w:autoSpaceDN w:val="0"/>
        <w:adjustRightInd w:val="0"/>
        <w:spacing w:after="0" w:line="360" w:lineRule="auto"/>
        <w:rPr>
          <w:rFonts w:ascii="Tahoma" w:hAnsi="Tahoma" w:cs="Tahoma"/>
          <w:color w:val="000000"/>
          <w:sz w:val="20"/>
          <w:szCs w:val="24"/>
        </w:rPr>
      </w:pPr>
      <w:r>
        <w:rPr>
          <w:rFonts w:ascii="Tahoma" w:hAnsi="Tahoma" w:cs="Tahoma"/>
          <w:noProof/>
          <w:color w:val="000000"/>
          <w:sz w:val="24"/>
          <w:szCs w:val="24"/>
          <w:lang w:val="es-ES" w:eastAsia="es-ES"/>
        </w:rPr>
        <w:drawing>
          <wp:anchor distT="0" distB="0" distL="114300" distR="114300" simplePos="0" relativeHeight="251682816" behindDoc="0" locked="0" layoutInCell="1" allowOverlap="1">
            <wp:simplePos x="0" y="0"/>
            <wp:positionH relativeFrom="column">
              <wp:posOffset>182245</wp:posOffset>
            </wp:positionH>
            <wp:positionV relativeFrom="paragraph">
              <wp:posOffset>45778</wp:posOffset>
            </wp:positionV>
            <wp:extent cx="2578735" cy="2917190"/>
            <wp:effectExtent l="0" t="0" r="0" b="0"/>
            <wp:wrapSquare wrapText="bothSides"/>
            <wp:docPr id="107"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srcRect/>
                    <a:stretch>
                      <a:fillRect/>
                    </a:stretch>
                  </pic:blipFill>
                  <pic:spPr bwMode="auto">
                    <a:xfrm>
                      <a:off x="0" y="0"/>
                      <a:ext cx="2578735" cy="2917190"/>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0"/>
          <w:szCs w:val="24"/>
        </w:rPr>
      </w:pPr>
    </w:p>
    <w:p w:rsidR="00455AEB" w:rsidRDefault="00455AEB" w:rsidP="00455AEB">
      <w:pPr>
        <w:autoSpaceDE w:val="0"/>
        <w:autoSpaceDN w:val="0"/>
        <w:adjustRightInd w:val="0"/>
        <w:spacing w:after="0" w:line="360" w:lineRule="auto"/>
        <w:rPr>
          <w:rFonts w:ascii="Tahoma" w:hAnsi="Tahoma" w:cs="Tahoma"/>
          <w:color w:val="000000"/>
          <w:sz w:val="20"/>
          <w:szCs w:val="24"/>
        </w:rPr>
      </w:pPr>
    </w:p>
    <w:p w:rsidR="00455AEB" w:rsidRDefault="00455AEB" w:rsidP="00455AEB">
      <w:pPr>
        <w:autoSpaceDE w:val="0"/>
        <w:autoSpaceDN w:val="0"/>
        <w:adjustRightInd w:val="0"/>
        <w:spacing w:after="0" w:line="360" w:lineRule="auto"/>
        <w:rPr>
          <w:rFonts w:ascii="Tahoma" w:hAnsi="Tahoma" w:cs="Tahoma"/>
          <w:color w:val="000000"/>
          <w:sz w:val="20"/>
          <w:szCs w:val="24"/>
        </w:rPr>
      </w:pPr>
    </w:p>
    <w:p w:rsidR="00455AEB" w:rsidRDefault="00455AEB" w:rsidP="00455AEB">
      <w:pPr>
        <w:autoSpaceDE w:val="0"/>
        <w:autoSpaceDN w:val="0"/>
        <w:adjustRightInd w:val="0"/>
        <w:spacing w:after="0" w:line="360" w:lineRule="auto"/>
        <w:rPr>
          <w:rFonts w:ascii="Tahoma" w:hAnsi="Tahoma" w:cs="Tahoma"/>
          <w:color w:val="000000"/>
          <w:sz w:val="20"/>
          <w:szCs w:val="24"/>
        </w:rPr>
      </w:pPr>
    </w:p>
    <w:p w:rsidR="00455AEB" w:rsidRDefault="00455AEB" w:rsidP="00455AEB">
      <w:pPr>
        <w:autoSpaceDE w:val="0"/>
        <w:autoSpaceDN w:val="0"/>
        <w:adjustRightInd w:val="0"/>
        <w:spacing w:after="0" w:line="360" w:lineRule="auto"/>
        <w:rPr>
          <w:rFonts w:ascii="Tahoma" w:hAnsi="Tahoma" w:cs="Tahoma"/>
          <w:color w:val="000000"/>
          <w:sz w:val="20"/>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15398F" w:rsidRDefault="00455AEB" w:rsidP="00455AEB">
      <w:pPr>
        <w:autoSpaceDE w:val="0"/>
        <w:autoSpaceDN w:val="0"/>
        <w:adjustRightInd w:val="0"/>
        <w:spacing w:after="0" w:line="360" w:lineRule="auto"/>
        <w:rPr>
          <w:rFonts w:ascii="Arial" w:hAnsi="Arial" w:cs="Arial"/>
          <w:color w:val="000000"/>
          <w:sz w:val="20"/>
          <w:szCs w:val="24"/>
        </w:rPr>
      </w:pPr>
      <w:r>
        <w:rPr>
          <w:rFonts w:ascii="Arial" w:hAnsi="Arial" w:cs="Arial"/>
          <w:b/>
          <w:color w:val="000000"/>
          <w:szCs w:val="24"/>
        </w:rPr>
        <w:lastRenderedPageBreak/>
        <w:t>A</w:t>
      </w:r>
      <w:r w:rsidRPr="006E64F1">
        <w:rPr>
          <w:rFonts w:ascii="Arial" w:hAnsi="Arial" w:cs="Arial"/>
          <w:b/>
          <w:color w:val="000000"/>
          <w:szCs w:val="24"/>
        </w:rPr>
        <w:t>cuse de recibo</w:t>
      </w:r>
      <w:r>
        <w:rPr>
          <w:rFonts w:ascii="Arial" w:hAnsi="Arial" w:cs="Arial"/>
          <w:b/>
          <w:color w:val="000000"/>
          <w:szCs w:val="24"/>
        </w:rPr>
        <w:t xml:space="preserve"> </w:t>
      </w:r>
      <w:r w:rsidRPr="0015398F">
        <w:rPr>
          <w:rFonts w:ascii="Arial" w:hAnsi="Arial" w:cs="Arial"/>
          <w:color w:val="000000"/>
          <w:sz w:val="20"/>
          <w:szCs w:val="24"/>
        </w:rPr>
        <w:t>imprime la misma información de la carátula en la mitad de una hoja A4</w:t>
      </w: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anchor distT="0" distB="0" distL="114300" distR="114300" simplePos="0" relativeHeight="251686912" behindDoc="0" locked="0" layoutInCell="1" allowOverlap="1">
            <wp:simplePos x="0" y="0"/>
            <wp:positionH relativeFrom="column">
              <wp:posOffset>-43815</wp:posOffset>
            </wp:positionH>
            <wp:positionV relativeFrom="paragraph">
              <wp:posOffset>203200</wp:posOffset>
            </wp:positionV>
            <wp:extent cx="3143885" cy="1589405"/>
            <wp:effectExtent l="19050" t="0" r="0" b="0"/>
            <wp:wrapSquare wrapText="bothSides"/>
            <wp:docPr id="108"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srcRect/>
                    <a:stretch>
                      <a:fillRect/>
                    </a:stretch>
                  </pic:blipFill>
                  <pic:spPr bwMode="auto">
                    <a:xfrm>
                      <a:off x="0" y="0"/>
                      <a:ext cx="3143885" cy="1589405"/>
                    </a:xfrm>
                    <a:prstGeom prst="rect">
                      <a:avLst/>
                    </a:prstGeom>
                    <a:noFill/>
                    <a:ln w="9525">
                      <a:noFill/>
                      <a:miter lim="800000"/>
                      <a:headEnd/>
                      <a:tailEnd/>
                    </a:ln>
                  </pic:spPr>
                </pic:pic>
              </a:graphicData>
            </a:graphic>
          </wp:anchor>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6E64F1" w:rsidRDefault="00455AEB" w:rsidP="00455AEB">
      <w:pPr>
        <w:autoSpaceDE w:val="0"/>
        <w:autoSpaceDN w:val="0"/>
        <w:adjustRightInd w:val="0"/>
        <w:spacing w:after="0" w:line="360" w:lineRule="auto"/>
        <w:rPr>
          <w:rFonts w:ascii="Arial" w:hAnsi="Arial" w:cs="Arial"/>
          <w:b/>
          <w:color w:val="000000"/>
          <w:szCs w:val="24"/>
        </w:rPr>
      </w:pPr>
      <w:r w:rsidRPr="006E64F1">
        <w:rPr>
          <w:rFonts w:ascii="Arial" w:hAnsi="Arial" w:cs="Arial"/>
          <w:b/>
          <w:color w:val="000000"/>
          <w:szCs w:val="24"/>
        </w:rPr>
        <w:t xml:space="preserve">Sello </w:t>
      </w:r>
    </w:p>
    <w:p w:rsidR="00455AEB" w:rsidRDefault="00455AEB" w:rsidP="00455AEB">
      <w:pPr>
        <w:autoSpaceDE w:val="0"/>
        <w:autoSpaceDN w:val="0"/>
        <w:adjustRightInd w:val="0"/>
        <w:spacing w:after="0" w:line="360" w:lineRule="auto"/>
        <w:rPr>
          <w:rFonts w:ascii="Tahoma" w:hAnsi="Tahoma" w:cs="Tahoma"/>
          <w:color w:val="000000"/>
          <w:sz w:val="24"/>
          <w:szCs w:val="24"/>
        </w:rPr>
      </w:pPr>
      <w:r>
        <w:rPr>
          <w:rFonts w:ascii="Tahoma" w:hAnsi="Tahoma" w:cs="Tahoma"/>
          <w:noProof/>
          <w:color w:val="000000"/>
          <w:sz w:val="24"/>
          <w:szCs w:val="24"/>
          <w:lang w:val="es-ES" w:eastAsia="es-ES"/>
        </w:rPr>
        <w:drawing>
          <wp:inline distT="0" distB="0" distL="0" distR="0">
            <wp:extent cx="1557354" cy="453224"/>
            <wp:effectExtent l="19050" t="0" r="4746" b="0"/>
            <wp:docPr id="109"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srcRect/>
                    <a:stretch>
                      <a:fillRect/>
                    </a:stretch>
                  </pic:blipFill>
                  <pic:spPr bwMode="auto">
                    <a:xfrm>
                      <a:off x="0" y="0"/>
                      <a:ext cx="1555428" cy="452663"/>
                    </a:xfrm>
                    <a:prstGeom prst="rect">
                      <a:avLst/>
                    </a:prstGeom>
                    <a:noFill/>
                    <a:ln w="9525">
                      <a:noFill/>
                      <a:miter lim="800000"/>
                      <a:headEnd/>
                      <a:tailEnd/>
                    </a:ln>
                  </pic:spPr>
                </pic:pic>
              </a:graphicData>
            </a:graphic>
          </wp:inline>
        </w:drawing>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6E64F1" w:rsidRDefault="00455AEB" w:rsidP="00455AEB">
      <w:pPr>
        <w:autoSpaceDE w:val="0"/>
        <w:autoSpaceDN w:val="0"/>
        <w:adjustRightInd w:val="0"/>
        <w:spacing w:after="0" w:line="360" w:lineRule="auto"/>
        <w:rPr>
          <w:rFonts w:ascii="Arial" w:hAnsi="Arial" w:cs="Arial"/>
          <w:b/>
          <w:color w:val="000000"/>
          <w:szCs w:val="24"/>
        </w:rPr>
      </w:pPr>
      <w:r w:rsidRPr="006E64F1">
        <w:rPr>
          <w:rFonts w:ascii="Arial" w:hAnsi="Arial" w:cs="Arial"/>
          <w:b/>
          <w:color w:val="000000"/>
          <w:szCs w:val="24"/>
        </w:rPr>
        <w:t>Certificado:</w:t>
      </w:r>
    </w:p>
    <w:p w:rsidR="00455AEB" w:rsidRPr="006E64F1" w:rsidRDefault="00455AEB" w:rsidP="00455AEB">
      <w:pPr>
        <w:autoSpaceDE w:val="0"/>
        <w:autoSpaceDN w:val="0"/>
        <w:adjustRightInd w:val="0"/>
        <w:spacing w:after="0" w:line="360" w:lineRule="auto"/>
        <w:rPr>
          <w:rFonts w:ascii="Arial" w:hAnsi="Arial" w:cs="Arial"/>
          <w:color w:val="000000"/>
          <w:sz w:val="20"/>
          <w:szCs w:val="24"/>
        </w:rPr>
      </w:pPr>
      <w:r w:rsidRPr="006E64F1">
        <w:rPr>
          <w:rFonts w:ascii="Arial" w:hAnsi="Arial" w:cs="Arial"/>
          <w:color w:val="000000"/>
          <w:sz w:val="20"/>
          <w:szCs w:val="24"/>
        </w:rPr>
        <w:t>Esta habilitado solo para la Repartición de Inspección de Persona Jurídica</w:t>
      </w:r>
    </w:p>
    <w:p w:rsidR="00455AEB" w:rsidRDefault="00455AEB" w:rsidP="00455AEB">
      <w:pPr>
        <w:autoSpaceDE w:val="0"/>
        <w:autoSpaceDN w:val="0"/>
        <w:adjustRightInd w:val="0"/>
        <w:spacing w:after="0" w:line="360" w:lineRule="auto"/>
        <w:rPr>
          <w:rFonts w:ascii="Tahoma" w:hAnsi="Tahoma" w:cs="Tahoma"/>
          <w:color w:val="000000"/>
          <w:sz w:val="24"/>
          <w:szCs w:val="24"/>
        </w:rPr>
      </w:pPr>
    </w:p>
    <w:p w:rsidR="00455AEB" w:rsidRPr="006E64F1" w:rsidRDefault="00455AEB" w:rsidP="00455AEB">
      <w:pPr>
        <w:autoSpaceDE w:val="0"/>
        <w:autoSpaceDN w:val="0"/>
        <w:adjustRightInd w:val="0"/>
        <w:spacing w:after="0" w:line="360" w:lineRule="auto"/>
        <w:rPr>
          <w:rFonts w:ascii="Arial" w:hAnsi="Arial" w:cs="Arial"/>
          <w:b/>
          <w:color w:val="000000"/>
          <w:sz w:val="24"/>
          <w:szCs w:val="24"/>
        </w:rPr>
      </w:pPr>
      <w:bookmarkStart w:id="7" w:name="consulta"/>
      <w:r w:rsidRPr="006E64F1">
        <w:rPr>
          <w:rFonts w:ascii="Arial" w:hAnsi="Arial" w:cs="Arial"/>
          <w:b/>
          <w:color w:val="000000"/>
          <w:sz w:val="24"/>
          <w:szCs w:val="24"/>
        </w:rPr>
        <w:t xml:space="preserve">Botón </w:t>
      </w:r>
      <w:r>
        <w:rPr>
          <w:rFonts w:ascii="Arial" w:hAnsi="Arial" w:cs="Arial"/>
          <w:b/>
          <w:color w:val="000000"/>
          <w:sz w:val="24"/>
          <w:szCs w:val="24"/>
        </w:rPr>
        <w:t>“</w:t>
      </w:r>
      <w:r w:rsidRPr="006E64F1">
        <w:rPr>
          <w:rFonts w:ascii="Arial" w:hAnsi="Arial" w:cs="Arial"/>
          <w:b/>
          <w:color w:val="000000"/>
          <w:sz w:val="24"/>
          <w:szCs w:val="24"/>
        </w:rPr>
        <w:t>Consulta</w:t>
      </w:r>
      <w:r>
        <w:rPr>
          <w:rFonts w:ascii="Arial" w:hAnsi="Arial" w:cs="Arial"/>
          <w:b/>
          <w:color w:val="000000"/>
          <w:sz w:val="24"/>
          <w:szCs w:val="24"/>
        </w:rPr>
        <w:t>”</w:t>
      </w:r>
      <w:r w:rsidRPr="006E64F1">
        <w:rPr>
          <w:rFonts w:ascii="Arial" w:hAnsi="Arial" w:cs="Arial"/>
          <w:b/>
          <w:color w:val="000000"/>
          <w:sz w:val="24"/>
          <w:szCs w:val="24"/>
        </w:rPr>
        <w:t>:</w:t>
      </w:r>
    </w:p>
    <w:bookmarkEnd w:id="7"/>
    <w:p w:rsidR="00455AEB" w:rsidRPr="0039564D" w:rsidRDefault="00455AEB" w:rsidP="00455AEB">
      <w:pPr>
        <w:autoSpaceDE w:val="0"/>
        <w:autoSpaceDN w:val="0"/>
        <w:adjustRightInd w:val="0"/>
        <w:spacing w:after="0" w:line="360" w:lineRule="auto"/>
        <w:rPr>
          <w:rFonts w:ascii="Arial" w:hAnsi="Arial" w:cs="Arial"/>
          <w:color w:val="000000"/>
          <w:sz w:val="20"/>
          <w:szCs w:val="24"/>
        </w:rPr>
      </w:pPr>
      <w:r w:rsidRPr="0039564D">
        <w:rPr>
          <w:rFonts w:ascii="Arial" w:hAnsi="Arial" w:cs="Arial"/>
          <w:color w:val="000000"/>
          <w:sz w:val="20"/>
          <w:szCs w:val="24"/>
        </w:rPr>
        <w:t>Nos permite consultar los datos del documento.</w:t>
      </w:r>
    </w:p>
    <w:p w:rsidR="00455AEB" w:rsidRPr="00DF6280" w:rsidRDefault="00455AEB" w:rsidP="00455AEB">
      <w:pPr>
        <w:autoSpaceDE w:val="0"/>
        <w:autoSpaceDN w:val="0"/>
        <w:adjustRightInd w:val="0"/>
        <w:spacing w:after="0" w:line="360" w:lineRule="auto"/>
        <w:rPr>
          <w:rFonts w:ascii="Tahoma" w:hAnsi="Tahoma" w:cs="Tahoma"/>
          <w:color w:val="000000"/>
          <w:sz w:val="24"/>
          <w:szCs w:val="24"/>
        </w:rPr>
      </w:pPr>
    </w:p>
    <w:p w:rsidR="00455AEB" w:rsidRPr="00C32A86" w:rsidRDefault="00455AEB" w:rsidP="00455AEB">
      <w:pPr>
        <w:autoSpaceDE w:val="0"/>
        <w:autoSpaceDN w:val="0"/>
        <w:adjustRightInd w:val="0"/>
        <w:spacing w:after="0" w:line="360" w:lineRule="auto"/>
        <w:rPr>
          <w:rFonts w:ascii="Arial" w:hAnsi="Arial" w:cs="Arial"/>
          <w:color w:val="000000"/>
          <w:sz w:val="24"/>
          <w:szCs w:val="24"/>
        </w:rPr>
      </w:pPr>
      <w:bookmarkStart w:id="8" w:name="baja"/>
      <w:r w:rsidRPr="00C32A86">
        <w:rPr>
          <w:rFonts w:ascii="Arial" w:hAnsi="Arial" w:cs="Arial"/>
          <w:b/>
          <w:bCs/>
          <w:color w:val="000000"/>
          <w:sz w:val="24"/>
          <w:szCs w:val="24"/>
        </w:rPr>
        <w:t xml:space="preserve">Botón “Baja” </w:t>
      </w:r>
    </w:p>
    <w:bookmarkEnd w:id="8"/>
    <w:p w:rsidR="00455AEB" w:rsidRPr="0039564D" w:rsidRDefault="00455AEB" w:rsidP="00455AEB">
      <w:pPr>
        <w:autoSpaceDE w:val="0"/>
        <w:autoSpaceDN w:val="0"/>
        <w:adjustRightInd w:val="0"/>
        <w:spacing w:after="0" w:line="360" w:lineRule="auto"/>
        <w:rPr>
          <w:rFonts w:ascii="Arial" w:hAnsi="Arial" w:cs="Arial"/>
          <w:color w:val="000000"/>
          <w:sz w:val="20"/>
          <w:szCs w:val="24"/>
        </w:rPr>
      </w:pPr>
      <w:r w:rsidRPr="0039564D">
        <w:rPr>
          <w:rFonts w:ascii="Arial" w:hAnsi="Arial" w:cs="Arial"/>
          <w:color w:val="000000"/>
          <w:sz w:val="20"/>
          <w:szCs w:val="24"/>
        </w:rPr>
        <w:t>Se podrá efectuar la baja de un documento que no haya tenido movimientos. Este botón lo tiene habilitado los jefes de mesa de entrada.</w:t>
      </w:r>
    </w:p>
    <w:p w:rsidR="00455AEB" w:rsidRDefault="00455AEB" w:rsidP="00455AEB">
      <w:pPr>
        <w:autoSpaceDE w:val="0"/>
        <w:autoSpaceDN w:val="0"/>
        <w:adjustRightInd w:val="0"/>
        <w:spacing w:after="0" w:line="240" w:lineRule="auto"/>
        <w:rPr>
          <w:rFonts w:ascii="Tahoma" w:hAnsi="Tahoma" w:cs="Tahoma"/>
          <w:color w:val="000000"/>
          <w:sz w:val="28"/>
          <w:szCs w:val="28"/>
        </w:rPr>
      </w:pPr>
    </w:p>
    <w:p w:rsidR="00EA44FB" w:rsidRPr="00455AEB" w:rsidRDefault="00EA44FB" w:rsidP="00EA44FB">
      <w:pPr>
        <w:pStyle w:val="Default"/>
        <w:rPr>
          <w:sz w:val="28"/>
          <w:szCs w:val="28"/>
          <w:lang w:val="es-AR"/>
        </w:rPr>
      </w:pPr>
    </w:p>
    <w:sectPr w:rsidR="00EA44FB" w:rsidRPr="00455AEB" w:rsidSect="00455AEB">
      <w:headerReference w:type="default" r:id="rId42"/>
      <w:footerReference w:type="default" r:id="rId43"/>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650" w:rsidRDefault="002E4650" w:rsidP="007F5D77">
      <w:pPr>
        <w:spacing w:after="0" w:line="240" w:lineRule="auto"/>
      </w:pPr>
      <w:r>
        <w:separator/>
      </w:r>
    </w:p>
  </w:endnote>
  <w:endnote w:type="continuationSeparator" w:id="1">
    <w:p w:rsidR="002E4650" w:rsidRDefault="002E4650" w:rsidP="007F5D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142"/>
      <w:gridCol w:w="9874"/>
    </w:tblGrid>
    <w:tr w:rsidR="007F5D77">
      <w:tc>
        <w:tcPr>
          <w:tcW w:w="918" w:type="dxa"/>
        </w:tcPr>
        <w:p w:rsidR="007F5D77" w:rsidRDefault="00660F73">
          <w:pPr>
            <w:pStyle w:val="Piedepgina"/>
            <w:jc w:val="right"/>
            <w:rPr>
              <w:b/>
              <w:bCs/>
              <w:color w:val="873624" w:themeColor="accent1"/>
              <w:sz w:val="32"/>
              <w:szCs w:val="32"/>
            </w:rPr>
          </w:pPr>
          <w:r w:rsidRPr="00660F73">
            <w:rPr>
              <w:szCs w:val="21"/>
            </w:rPr>
            <w:fldChar w:fldCharType="begin"/>
          </w:r>
          <w:r w:rsidR="007F5D77">
            <w:instrText>PAGE   \* MERGEFORMAT</w:instrText>
          </w:r>
          <w:r w:rsidRPr="00660F73">
            <w:rPr>
              <w:szCs w:val="21"/>
            </w:rPr>
            <w:fldChar w:fldCharType="separate"/>
          </w:r>
          <w:r w:rsidR="007A47E4" w:rsidRPr="007A47E4">
            <w:rPr>
              <w:b/>
              <w:bCs/>
              <w:noProof/>
              <w:color w:val="873624" w:themeColor="accent1"/>
              <w:sz w:val="32"/>
              <w:szCs w:val="32"/>
              <w:lang w:val="es-ES"/>
            </w:rPr>
            <w:t>15</w:t>
          </w:r>
          <w:r>
            <w:rPr>
              <w:b/>
              <w:bCs/>
              <w:color w:val="873624" w:themeColor="accent1"/>
              <w:sz w:val="32"/>
              <w:szCs w:val="32"/>
            </w:rPr>
            <w:fldChar w:fldCharType="end"/>
          </w:r>
        </w:p>
      </w:tc>
      <w:tc>
        <w:tcPr>
          <w:tcW w:w="7938" w:type="dxa"/>
        </w:tcPr>
        <w:p w:rsidR="007F5D77" w:rsidRDefault="00455AEB">
          <w:pPr>
            <w:pStyle w:val="Piedepgina"/>
          </w:pPr>
          <w:r>
            <w:t xml:space="preserve">Módulo Ingreso de Documentos </w:t>
          </w:r>
          <w:r w:rsidRPr="00455AEB">
            <w:t>-</w:t>
          </w:r>
          <w:r>
            <w:t xml:space="preserve"> </w:t>
          </w:r>
          <w:r w:rsidRPr="00455AEB">
            <w:t>Año: 2018</w:t>
          </w:r>
        </w:p>
      </w:tc>
    </w:tr>
  </w:tbl>
  <w:p w:rsidR="007F5D77" w:rsidRDefault="007F5D7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650" w:rsidRDefault="002E4650" w:rsidP="007F5D77">
      <w:pPr>
        <w:spacing w:after="0" w:line="240" w:lineRule="auto"/>
      </w:pPr>
      <w:r>
        <w:separator/>
      </w:r>
    </w:p>
  </w:footnote>
  <w:footnote w:type="continuationSeparator" w:id="1">
    <w:p w:rsidR="002E4650" w:rsidRDefault="002E4650" w:rsidP="007F5D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D77" w:rsidRDefault="00455AEB">
    <w:pPr>
      <w:pStyle w:val="Encabezado"/>
    </w:pPr>
    <w:r>
      <w:rPr>
        <w:noProof/>
        <w:lang w:val="es-ES" w:eastAsia="es-ES"/>
      </w:rPr>
      <w:drawing>
        <wp:inline distT="0" distB="0" distL="0" distR="0">
          <wp:extent cx="5448300" cy="72390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448300"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37747"/>
    <w:multiLevelType w:val="hybridMultilevel"/>
    <w:tmpl w:val="994A5360"/>
    <w:lvl w:ilvl="0" w:tplc="A282CB3E">
      <w:start w:val="405"/>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D505474"/>
    <w:multiLevelType w:val="hybridMultilevel"/>
    <w:tmpl w:val="7E3C3730"/>
    <w:lvl w:ilvl="0" w:tplc="27D0CEEC">
      <w:start w:val="1"/>
      <w:numFmt w:val="decimal"/>
      <w:lvlText w:val="%1)"/>
      <w:lvlJc w:val="left"/>
      <w:pPr>
        <w:ind w:left="2136" w:hanging="360"/>
      </w:pPr>
      <w:rPr>
        <w:rFonts w:hint="default"/>
        <w:b w:val="0"/>
      </w:rPr>
    </w:lvl>
    <w:lvl w:ilvl="1" w:tplc="2C0A0019" w:tentative="1">
      <w:start w:val="1"/>
      <w:numFmt w:val="lowerLetter"/>
      <w:lvlText w:val="%2."/>
      <w:lvlJc w:val="left"/>
      <w:pPr>
        <w:ind w:left="2084" w:hanging="360"/>
      </w:pPr>
    </w:lvl>
    <w:lvl w:ilvl="2" w:tplc="2C0A001B" w:tentative="1">
      <w:start w:val="1"/>
      <w:numFmt w:val="lowerRoman"/>
      <w:lvlText w:val="%3."/>
      <w:lvlJc w:val="right"/>
      <w:pPr>
        <w:ind w:left="2804" w:hanging="180"/>
      </w:pPr>
    </w:lvl>
    <w:lvl w:ilvl="3" w:tplc="2C0A000F" w:tentative="1">
      <w:start w:val="1"/>
      <w:numFmt w:val="decimal"/>
      <w:lvlText w:val="%4."/>
      <w:lvlJc w:val="left"/>
      <w:pPr>
        <w:ind w:left="3524" w:hanging="360"/>
      </w:pPr>
    </w:lvl>
    <w:lvl w:ilvl="4" w:tplc="2C0A0019" w:tentative="1">
      <w:start w:val="1"/>
      <w:numFmt w:val="lowerLetter"/>
      <w:lvlText w:val="%5."/>
      <w:lvlJc w:val="left"/>
      <w:pPr>
        <w:ind w:left="4244" w:hanging="360"/>
      </w:pPr>
    </w:lvl>
    <w:lvl w:ilvl="5" w:tplc="2C0A001B" w:tentative="1">
      <w:start w:val="1"/>
      <w:numFmt w:val="lowerRoman"/>
      <w:lvlText w:val="%6."/>
      <w:lvlJc w:val="right"/>
      <w:pPr>
        <w:ind w:left="4964" w:hanging="180"/>
      </w:pPr>
    </w:lvl>
    <w:lvl w:ilvl="6" w:tplc="2C0A000F" w:tentative="1">
      <w:start w:val="1"/>
      <w:numFmt w:val="decimal"/>
      <w:lvlText w:val="%7."/>
      <w:lvlJc w:val="left"/>
      <w:pPr>
        <w:ind w:left="5684" w:hanging="360"/>
      </w:pPr>
    </w:lvl>
    <w:lvl w:ilvl="7" w:tplc="2C0A0019" w:tentative="1">
      <w:start w:val="1"/>
      <w:numFmt w:val="lowerLetter"/>
      <w:lvlText w:val="%8."/>
      <w:lvlJc w:val="left"/>
      <w:pPr>
        <w:ind w:left="6404" w:hanging="360"/>
      </w:pPr>
    </w:lvl>
    <w:lvl w:ilvl="8" w:tplc="2C0A001B" w:tentative="1">
      <w:start w:val="1"/>
      <w:numFmt w:val="lowerRoman"/>
      <w:lvlText w:val="%9."/>
      <w:lvlJc w:val="right"/>
      <w:pPr>
        <w:ind w:left="7124" w:hanging="180"/>
      </w:pPr>
    </w:lvl>
  </w:abstractNum>
  <w:abstractNum w:abstractNumId="2">
    <w:nsid w:val="694D04F7"/>
    <w:multiLevelType w:val="multilevel"/>
    <w:tmpl w:val="E6863C7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AA9334E"/>
    <w:multiLevelType w:val="hybridMultilevel"/>
    <w:tmpl w:val="B486F328"/>
    <w:lvl w:ilvl="0" w:tplc="27D0CEEC">
      <w:start w:val="1"/>
      <w:numFmt w:val="decimal"/>
      <w:lvlText w:val="%1)"/>
      <w:lvlJc w:val="left"/>
      <w:pPr>
        <w:ind w:left="1492" w:hanging="360"/>
      </w:pPr>
      <w:rPr>
        <w:rFonts w:hint="default"/>
        <w:b w:val="0"/>
      </w:rPr>
    </w:lvl>
    <w:lvl w:ilvl="1" w:tplc="2C0A0019" w:tentative="1">
      <w:start w:val="1"/>
      <w:numFmt w:val="lowerLetter"/>
      <w:lvlText w:val="%2."/>
      <w:lvlJc w:val="left"/>
      <w:pPr>
        <w:ind w:left="2212" w:hanging="360"/>
      </w:pPr>
    </w:lvl>
    <w:lvl w:ilvl="2" w:tplc="2C0A001B" w:tentative="1">
      <w:start w:val="1"/>
      <w:numFmt w:val="lowerRoman"/>
      <w:lvlText w:val="%3."/>
      <w:lvlJc w:val="right"/>
      <w:pPr>
        <w:ind w:left="2932" w:hanging="180"/>
      </w:pPr>
    </w:lvl>
    <w:lvl w:ilvl="3" w:tplc="2C0A000F" w:tentative="1">
      <w:start w:val="1"/>
      <w:numFmt w:val="decimal"/>
      <w:lvlText w:val="%4."/>
      <w:lvlJc w:val="left"/>
      <w:pPr>
        <w:ind w:left="3652" w:hanging="360"/>
      </w:pPr>
    </w:lvl>
    <w:lvl w:ilvl="4" w:tplc="2C0A0019" w:tentative="1">
      <w:start w:val="1"/>
      <w:numFmt w:val="lowerLetter"/>
      <w:lvlText w:val="%5."/>
      <w:lvlJc w:val="left"/>
      <w:pPr>
        <w:ind w:left="4372" w:hanging="360"/>
      </w:pPr>
    </w:lvl>
    <w:lvl w:ilvl="5" w:tplc="2C0A001B" w:tentative="1">
      <w:start w:val="1"/>
      <w:numFmt w:val="lowerRoman"/>
      <w:lvlText w:val="%6."/>
      <w:lvlJc w:val="right"/>
      <w:pPr>
        <w:ind w:left="5092" w:hanging="180"/>
      </w:pPr>
    </w:lvl>
    <w:lvl w:ilvl="6" w:tplc="2C0A000F" w:tentative="1">
      <w:start w:val="1"/>
      <w:numFmt w:val="decimal"/>
      <w:lvlText w:val="%7."/>
      <w:lvlJc w:val="left"/>
      <w:pPr>
        <w:ind w:left="5812" w:hanging="360"/>
      </w:pPr>
    </w:lvl>
    <w:lvl w:ilvl="7" w:tplc="2C0A0019" w:tentative="1">
      <w:start w:val="1"/>
      <w:numFmt w:val="lowerLetter"/>
      <w:lvlText w:val="%8."/>
      <w:lvlJc w:val="left"/>
      <w:pPr>
        <w:ind w:left="6532" w:hanging="360"/>
      </w:pPr>
    </w:lvl>
    <w:lvl w:ilvl="8" w:tplc="2C0A001B" w:tentative="1">
      <w:start w:val="1"/>
      <w:numFmt w:val="lowerRoman"/>
      <w:lvlText w:val="%9."/>
      <w:lvlJc w:val="right"/>
      <w:pPr>
        <w:ind w:left="7252" w:hanging="180"/>
      </w:pPr>
    </w:lvl>
  </w:abstractNum>
  <w:abstractNum w:abstractNumId="4">
    <w:nsid w:val="766B25E9"/>
    <w:multiLevelType w:val="hybridMultilevel"/>
    <w:tmpl w:val="312CF0E8"/>
    <w:lvl w:ilvl="0" w:tplc="76425D26">
      <w:start w:val="1"/>
      <w:numFmt w:val="bullet"/>
      <w:suff w:val="space"/>
      <w:lvlText w:val=""/>
      <w:lvlJc w:val="left"/>
      <w:pPr>
        <w:ind w:left="510" w:hanging="15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429F9"/>
    <w:rsid w:val="0000546A"/>
    <w:rsid w:val="0002124A"/>
    <w:rsid w:val="00040612"/>
    <w:rsid w:val="000543F5"/>
    <w:rsid w:val="00063C6E"/>
    <w:rsid w:val="000701CC"/>
    <w:rsid w:val="000712BC"/>
    <w:rsid w:val="00076DFD"/>
    <w:rsid w:val="000F78FE"/>
    <w:rsid w:val="001746E3"/>
    <w:rsid w:val="001853ED"/>
    <w:rsid w:val="001A5D25"/>
    <w:rsid w:val="00213877"/>
    <w:rsid w:val="002368BE"/>
    <w:rsid w:val="0024038C"/>
    <w:rsid w:val="0024319D"/>
    <w:rsid w:val="00247F74"/>
    <w:rsid w:val="002A4A8E"/>
    <w:rsid w:val="002C4C25"/>
    <w:rsid w:val="002E4650"/>
    <w:rsid w:val="003412E6"/>
    <w:rsid w:val="0036644E"/>
    <w:rsid w:val="00380A63"/>
    <w:rsid w:val="003B598E"/>
    <w:rsid w:val="003B6EF6"/>
    <w:rsid w:val="00411A31"/>
    <w:rsid w:val="004262B8"/>
    <w:rsid w:val="00426F49"/>
    <w:rsid w:val="00427FE9"/>
    <w:rsid w:val="00431228"/>
    <w:rsid w:val="00443745"/>
    <w:rsid w:val="00447FE5"/>
    <w:rsid w:val="00455AEB"/>
    <w:rsid w:val="00482073"/>
    <w:rsid w:val="00487506"/>
    <w:rsid w:val="004A525B"/>
    <w:rsid w:val="004D2FFA"/>
    <w:rsid w:val="004F3975"/>
    <w:rsid w:val="00530F2B"/>
    <w:rsid w:val="005374A9"/>
    <w:rsid w:val="005429F9"/>
    <w:rsid w:val="00543162"/>
    <w:rsid w:val="00582362"/>
    <w:rsid w:val="006363C9"/>
    <w:rsid w:val="006552D2"/>
    <w:rsid w:val="00660F73"/>
    <w:rsid w:val="0068662A"/>
    <w:rsid w:val="00715504"/>
    <w:rsid w:val="007234C6"/>
    <w:rsid w:val="00723712"/>
    <w:rsid w:val="00745044"/>
    <w:rsid w:val="00757C9F"/>
    <w:rsid w:val="00782864"/>
    <w:rsid w:val="007A2591"/>
    <w:rsid w:val="007A47E4"/>
    <w:rsid w:val="007C4B78"/>
    <w:rsid w:val="007C7137"/>
    <w:rsid w:val="007F5D77"/>
    <w:rsid w:val="008035F3"/>
    <w:rsid w:val="008036EB"/>
    <w:rsid w:val="00820171"/>
    <w:rsid w:val="00832AEF"/>
    <w:rsid w:val="0085352D"/>
    <w:rsid w:val="00860F6A"/>
    <w:rsid w:val="008661AA"/>
    <w:rsid w:val="0088189A"/>
    <w:rsid w:val="008865E3"/>
    <w:rsid w:val="008A08D2"/>
    <w:rsid w:val="008C6268"/>
    <w:rsid w:val="008F5371"/>
    <w:rsid w:val="00956079"/>
    <w:rsid w:val="009B0DC2"/>
    <w:rsid w:val="00A40138"/>
    <w:rsid w:val="00A57004"/>
    <w:rsid w:val="00A70431"/>
    <w:rsid w:val="00AA6C55"/>
    <w:rsid w:val="00B05E18"/>
    <w:rsid w:val="00B15C0F"/>
    <w:rsid w:val="00B205FB"/>
    <w:rsid w:val="00B21B79"/>
    <w:rsid w:val="00B4203E"/>
    <w:rsid w:val="00B45A89"/>
    <w:rsid w:val="00B84B4B"/>
    <w:rsid w:val="00BB7616"/>
    <w:rsid w:val="00BF6A67"/>
    <w:rsid w:val="00C5599D"/>
    <w:rsid w:val="00C750FC"/>
    <w:rsid w:val="00CA3CBA"/>
    <w:rsid w:val="00CD442D"/>
    <w:rsid w:val="00D00191"/>
    <w:rsid w:val="00D12F27"/>
    <w:rsid w:val="00D32F61"/>
    <w:rsid w:val="00D40BD9"/>
    <w:rsid w:val="00D52EF2"/>
    <w:rsid w:val="00D56483"/>
    <w:rsid w:val="00D8130B"/>
    <w:rsid w:val="00DF6280"/>
    <w:rsid w:val="00E04944"/>
    <w:rsid w:val="00E64FB6"/>
    <w:rsid w:val="00E7767A"/>
    <w:rsid w:val="00EA44FB"/>
    <w:rsid w:val="00F271C9"/>
    <w:rsid w:val="00F42A86"/>
    <w:rsid w:val="00F4592D"/>
    <w:rsid w:val="00F5011A"/>
    <w:rsid w:val="00F51DC1"/>
    <w:rsid w:val="00F53C4D"/>
    <w:rsid w:val="00F55D7F"/>
    <w:rsid w:val="00F801D5"/>
    <w:rsid w:val="00FA1022"/>
    <w:rsid w:val="00FB3A5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362"/>
    <w:pPr>
      <w:jc w:val="both"/>
    </w:pPr>
  </w:style>
  <w:style w:type="paragraph" w:styleId="Ttulo1">
    <w:name w:val="heading 1"/>
    <w:basedOn w:val="Normal"/>
    <w:next w:val="Normal"/>
    <w:link w:val="Ttulo1Car"/>
    <w:uiPriority w:val="9"/>
    <w:qFormat/>
    <w:rsid w:val="00213877"/>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Ttulo2">
    <w:name w:val="heading 2"/>
    <w:basedOn w:val="Normal"/>
    <w:next w:val="Normal"/>
    <w:link w:val="Ttulo2Car"/>
    <w:uiPriority w:val="9"/>
    <w:unhideWhenUsed/>
    <w:qFormat/>
    <w:rsid w:val="00213877"/>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3877"/>
    <w:rPr>
      <w:rFonts w:asciiTheme="majorHAnsi" w:eastAsiaTheme="majorEastAsia" w:hAnsiTheme="majorHAnsi" w:cstheme="majorBidi"/>
      <w:b/>
      <w:bCs/>
      <w:color w:val="65281B" w:themeColor="accent1" w:themeShade="BF"/>
      <w:sz w:val="28"/>
      <w:szCs w:val="28"/>
    </w:rPr>
  </w:style>
  <w:style w:type="character" w:customStyle="1" w:styleId="Ttulo2Car">
    <w:name w:val="Título 2 Car"/>
    <w:basedOn w:val="Fuentedeprrafopredeter"/>
    <w:link w:val="Ttulo2"/>
    <w:uiPriority w:val="9"/>
    <w:rsid w:val="00213877"/>
    <w:rPr>
      <w:rFonts w:asciiTheme="majorHAnsi" w:eastAsiaTheme="majorEastAsia" w:hAnsiTheme="majorHAnsi" w:cstheme="majorBidi"/>
      <w:b/>
      <w:bCs/>
      <w:color w:val="873624" w:themeColor="accent1"/>
      <w:sz w:val="26"/>
      <w:szCs w:val="26"/>
    </w:rPr>
  </w:style>
  <w:style w:type="paragraph" w:styleId="Textodeglobo">
    <w:name w:val="Balloon Text"/>
    <w:basedOn w:val="Normal"/>
    <w:link w:val="TextodegloboCar"/>
    <w:uiPriority w:val="99"/>
    <w:semiHidden/>
    <w:unhideWhenUsed/>
    <w:rsid w:val="002138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3877"/>
    <w:rPr>
      <w:rFonts w:ascii="Tahoma" w:hAnsi="Tahoma" w:cs="Tahoma"/>
      <w:sz w:val="16"/>
      <w:szCs w:val="16"/>
    </w:rPr>
  </w:style>
  <w:style w:type="paragraph" w:styleId="Encabezado">
    <w:name w:val="header"/>
    <w:basedOn w:val="Normal"/>
    <w:link w:val="EncabezadoCar"/>
    <w:uiPriority w:val="99"/>
    <w:unhideWhenUsed/>
    <w:rsid w:val="007F5D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5D77"/>
  </w:style>
  <w:style w:type="paragraph" w:styleId="Piedepgina">
    <w:name w:val="footer"/>
    <w:basedOn w:val="Normal"/>
    <w:link w:val="PiedepginaCar"/>
    <w:uiPriority w:val="99"/>
    <w:unhideWhenUsed/>
    <w:rsid w:val="007F5D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5D77"/>
  </w:style>
  <w:style w:type="paragraph" w:customStyle="1" w:styleId="Default">
    <w:name w:val="Default"/>
    <w:rsid w:val="00EA44FB"/>
    <w:pPr>
      <w:autoSpaceDE w:val="0"/>
      <w:autoSpaceDN w:val="0"/>
      <w:adjustRightInd w:val="0"/>
      <w:spacing w:after="0" w:line="240" w:lineRule="auto"/>
    </w:pPr>
    <w:rPr>
      <w:rFonts w:ascii="Arial" w:hAnsi="Arial" w:cs="Arial"/>
      <w:color w:val="000000"/>
      <w:sz w:val="24"/>
      <w:szCs w:val="24"/>
      <w:lang w:val="es-ES"/>
    </w:rPr>
  </w:style>
  <w:style w:type="paragraph" w:styleId="Prrafodelista">
    <w:name w:val="List Paragraph"/>
    <w:basedOn w:val="Normal"/>
    <w:uiPriority w:val="34"/>
    <w:qFormat/>
    <w:rsid w:val="00455AEB"/>
    <w:pPr>
      <w:spacing w:after="0" w:line="360" w:lineRule="auto"/>
      <w:ind w:left="720"/>
      <w:contextualSpacing/>
    </w:pPr>
    <w:rPr>
      <w:rFonts w:ascii="Arial" w:eastAsia="Times New Roman" w:hAnsi="Arial" w:cs="Times New Roman"/>
      <w:szCs w:val="20"/>
      <w:lang w:eastAsia="es-ES"/>
    </w:rPr>
  </w:style>
  <w:style w:type="character" w:styleId="Hipervnculo">
    <w:name w:val="Hyperlink"/>
    <w:basedOn w:val="Fuentedeprrafopredeter"/>
    <w:uiPriority w:val="99"/>
    <w:unhideWhenUsed/>
    <w:rsid w:val="00455AEB"/>
    <w:rPr>
      <w:color w:val="CC9900"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362"/>
    <w:pPr>
      <w:jc w:val="both"/>
    </w:pPr>
  </w:style>
  <w:style w:type="paragraph" w:styleId="Ttulo1">
    <w:name w:val="heading 1"/>
    <w:basedOn w:val="Normal"/>
    <w:next w:val="Normal"/>
    <w:link w:val="Ttulo1Car"/>
    <w:uiPriority w:val="9"/>
    <w:qFormat/>
    <w:rsid w:val="00213877"/>
    <w:pPr>
      <w:keepNext/>
      <w:keepLines/>
      <w:spacing w:before="480" w:after="0"/>
      <w:outlineLvl w:val="0"/>
    </w:pPr>
    <w:rPr>
      <w:rFonts w:asciiTheme="majorHAnsi" w:eastAsiaTheme="majorEastAsia" w:hAnsiTheme="majorHAnsi" w:cstheme="majorBidi"/>
      <w:b/>
      <w:bCs/>
      <w:color w:val="65281B" w:themeColor="accent1" w:themeShade="BF"/>
      <w:sz w:val="28"/>
      <w:szCs w:val="28"/>
    </w:rPr>
  </w:style>
  <w:style w:type="paragraph" w:styleId="Ttulo2">
    <w:name w:val="heading 2"/>
    <w:basedOn w:val="Normal"/>
    <w:next w:val="Normal"/>
    <w:link w:val="Ttulo2Car"/>
    <w:uiPriority w:val="9"/>
    <w:unhideWhenUsed/>
    <w:qFormat/>
    <w:rsid w:val="00213877"/>
    <w:pPr>
      <w:keepNext/>
      <w:keepLines/>
      <w:spacing w:before="200" w:after="0"/>
      <w:outlineLvl w:val="1"/>
    </w:pPr>
    <w:rPr>
      <w:rFonts w:asciiTheme="majorHAnsi" w:eastAsiaTheme="majorEastAsia" w:hAnsiTheme="majorHAnsi" w:cstheme="majorBidi"/>
      <w:b/>
      <w:bCs/>
      <w:color w:val="87362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3877"/>
    <w:rPr>
      <w:rFonts w:asciiTheme="majorHAnsi" w:eastAsiaTheme="majorEastAsia" w:hAnsiTheme="majorHAnsi" w:cstheme="majorBidi"/>
      <w:b/>
      <w:bCs/>
      <w:color w:val="65281B" w:themeColor="accent1" w:themeShade="BF"/>
      <w:sz w:val="28"/>
      <w:szCs w:val="28"/>
    </w:rPr>
  </w:style>
  <w:style w:type="character" w:customStyle="1" w:styleId="Ttulo2Car">
    <w:name w:val="Título 2 Car"/>
    <w:basedOn w:val="Fuentedeprrafopredeter"/>
    <w:link w:val="Ttulo2"/>
    <w:uiPriority w:val="9"/>
    <w:rsid w:val="00213877"/>
    <w:rPr>
      <w:rFonts w:asciiTheme="majorHAnsi" w:eastAsiaTheme="majorEastAsia" w:hAnsiTheme="majorHAnsi" w:cstheme="majorBidi"/>
      <w:b/>
      <w:bCs/>
      <w:color w:val="873624" w:themeColor="accent1"/>
      <w:sz w:val="26"/>
      <w:szCs w:val="26"/>
    </w:rPr>
  </w:style>
  <w:style w:type="paragraph" w:styleId="Textodeglobo">
    <w:name w:val="Balloon Text"/>
    <w:basedOn w:val="Normal"/>
    <w:link w:val="TextodegloboCar"/>
    <w:uiPriority w:val="99"/>
    <w:semiHidden/>
    <w:unhideWhenUsed/>
    <w:rsid w:val="002138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3877"/>
    <w:rPr>
      <w:rFonts w:ascii="Tahoma" w:hAnsi="Tahoma" w:cs="Tahoma"/>
      <w:sz w:val="16"/>
      <w:szCs w:val="16"/>
    </w:rPr>
  </w:style>
  <w:style w:type="paragraph" w:styleId="Encabezado">
    <w:name w:val="header"/>
    <w:basedOn w:val="Normal"/>
    <w:link w:val="EncabezadoCar"/>
    <w:uiPriority w:val="99"/>
    <w:unhideWhenUsed/>
    <w:rsid w:val="007F5D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5D77"/>
  </w:style>
  <w:style w:type="paragraph" w:styleId="Piedepgina">
    <w:name w:val="footer"/>
    <w:basedOn w:val="Normal"/>
    <w:link w:val="PiedepginaCar"/>
    <w:uiPriority w:val="99"/>
    <w:unhideWhenUsed/>
    <w:rsid w:val="007F5D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5D7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_rels/theme1.xml.rels><?xml version="1.0" encoding="UTF-8" standalone="yes"?>
<Relationships xmlns="http://schemas.openxmlformats.org/package/2006/relationships"><Relationship Id="rId2" Type="http://schemas.openxmlformats.org/officeDocument/2006/relationships/image" Target="../media/image35.jpeg"/><Relationship Id="rId1" Type="http://schemas.openxmlformats.org/officeDocument/2006/relationships/image" Target="../media/image34.jpeg"/></Relationships>
</file>

<file path=word/theme/theme1.xml><?xml version="1.0" encoding="utf-8"?>
<a:theme xmlns:a="http://schemas.openxmlformats.org/drawingml/2006/main" name="Cartoné">
  <a:themeElements>
    <a:clrScheme name="Cartoné">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artoné">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artoné">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C1C52CF6B87EF4999D902762D4F4DB0" ma:contentTypeVersion="0" ma:contentTypeDescription="Crear nuevo documento." ma:contentTypeScope="" ma:versionID="445b1721201039b701fa9bc098932a8f">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BE706-B2DA-4505-B928-93653B7B2E33}">
  <ds:schemaRefs>
    <ds:schemaRef ds:uri="http://schemas.openxmlformats.org/officeDocument/2006/bibliography"/>
  </ds:schemaRefs>
</ds:datastoreItem>
</file>

<file path=customXml/itemProps2.xml><?xml version="1.0" encoding="utf-8"?>
<ds:datastoreItem xmlns:ds="http://schemas.openxmlformats.org/officeDocument/2006/customXml" ds:itemID="{4F6B1B76-222F-4599-9A90-1B91DAB79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FCC4AF8-36C1-47C4-A0F9-C34C40D0EC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1288</Words>
  <Characters>7085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Cintia V. Martinez</dc:creator>
  <cp:lastModifiedBy>ltato</cp:lastModifiedBy>
  <cp:revision>4</cp:revision>
  <cp:lastPrinted>2016-11-10T13:44:00Z</cp:lastPrinted>
  <dcterms:created xsi:type="dcterms:W3CDTF">2017-03-01T14:49:00Z</dcterms:created>
  <dcterms:modified xsi:type="dcterms:W3CDTF">2018-12-17T15:16:00Z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0x010100CC1C52CF6B87EF4999D902762D4F4DB0</vt:lpwstr>
  </property>
</Properties>
</file>