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236.000041961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7.5997734069824"/>
        <w:gridCol w:w="2247.0001220703125"/>
        <w:gridCol w:w="3456.400146484375"/>
        <w:gridCol w:w="2411.700439453125"/>
        <w:gridCol w:w="2562.899169921875"/>
        <w:gridCol w:w="2370.400390625"/>
        <w:tblGridChange w:id="0">
          <w:tblGrid>
            <w:gridCol w:w="3187.5997734069824"/>
            <w:gridCol w:w="2247.0001220703125"/>
            <w:gridCol w:w="3456.400146484375"/>
            <w:gridCol w:w="2411.700439453125"/>
            <w:gridCol w:w="2562.899169921875"/>
            <w:gridCol w:w="2370.400390625"/>
          </w:tblGrid>
        </w:tblGridChange>
      </w:tblGrid>
      <w:tr>
        <w:trPr>
          <w:cantSplit w:val="0"/>
          <w:trHeight w:val="472.80029296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440000534057617"/>
                <w:szCs w:val="31.4400005340576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440000534057617"/>
                <w:szCs w:val="31.440000534057617"/>
                <w:u w:val="none"/>
                <w:shd w:fill="auto" w:val="clear"/>
                <w:vertAlign w:val="baseline"/>
                <w:rtl w:val="0"/>
              </w:rPr>
              <w:t xml:space="preserve">GESTION DE COMPRAS Y CONTRATACIONES</w:t>
            </w:r>
          </w:p>
        </w:tc>
      </w:tr>
      <w:tr>
        <w:trPr>
          <w:cantSplit w:val="0"/>
          <w:trHeight w:val="68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61998367309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ETAPAS GESTION DE COMPRAS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.34033203125" w:line="240" w:lineRule="auto"/>
              <w:ind w:left="46.2599754333496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AGENTE /PUESTOS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P1- SOLICITUD DEL GASTO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P2-AGRUPACION / RESERVA DE CREDITO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P3-GESTIÓN DE COMPRAS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INGRESO GARANTÍAS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EGRESO- GARANTÍAS </w:t>
            </w:r>
          </w:p>
        </w:tc>
      </w:tr>
      <w:tr>
        <w:trPr>
          <w:cantSplit w:val="0"/>
          <w:trHeight w:val="5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SOLICITANTE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ALTA/CURSO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AUT. ADM.(JEFE DE DPTO.)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1º NIV. DE AUTORIZACIÓN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MAX. AUTORIDAD ADM.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89801788330078" w:lineRule="auto"/>
              <w:ind w:left="175.68023681640625" w:right="147.120361328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2º NIV. DE AUTORIZACIÓN APRUEBA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89801788330078" w:lineRule="auto"/>
              <w:ind w:left="223.8604736328125" w:right="164.28100585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APRUEBA PUBLICACIÓN DE LLAMADO ACT.5)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613769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LA AGENDA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34057617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APRUEBA LA GESTIÓN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UOC (Compras)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ALTA/CURSO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ALTA/CURSO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ALTA/CURSO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DPTO. CONTABLE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1º NIV. DE AUTORIZACIÓN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89770317077637" w:lineRule="auto"/>
              <w:ind w:left="101.5203857421875" w:right="30.12084960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MOD. COMPROMISO PONE EN CURSO,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6748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IMP. Y SUSCRIBE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1º NIVEL DE AUTORIZACIÓN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ALTA/CURSO</w:t>
            </w:r>
          </w:p>
        </w:tc>
      </w:tr>
      <w:tr>
        <w:trPr>
          <w:cantSplit w:val="0"/>
          <w:trHeight w:val="698.399963378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.89770317077637" w:lineRule="auto"/>
              <w:ind w:left="401.2799072265625" w:right="373.840332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2º NIV. DE AUTORIZACIÓN (RESERVA DE CREDITO)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APRUEBA </w:t>
            </w:r>
          </w:p>
        </w:tc>
      </w:tr>
      <w:tr>
        <w:trPr>
          <w:cantSplit w:val="0"/>
          <w:trHeight w:val="699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CGP(DELEGACION FISCAL)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APRUEBA COMPROMISO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TESORERÍA GRAL/JURID.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2º NIV DE AUTORIZACIÓN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DEVUELVE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2342.7999877929688" w:top="2702.80029296875" w:left="292.8000068664551" w:right="309.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